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C465D" w14:textId="3179C587" w:rsidR="001C77FB" w:rsidRPr="00A11CA6" w:rsidRDefault="001C77FB" w:rsidP="001C77FB">
      <w:pPr>
        <w:pStyle w:val="Heading2"/>
        <w:jc w:val="center"/>
        <w:rPr>
          <w:rFonts w:ascii="Comic Sans MS" w:hAnsi="Comic Sans MS" w:cs="Times New Roman"/>
          <w:color w:val="000000" w:themeColor="text1"/>
          <w:sz w:val="32"/>
          <w:szCs w:val="32"/>
        </w:rPr>
      </w:pPr>
      <w:r w:rsidRPr="00A11CA6">
        <w:rPr>
          <w:rFonts w:ascii="Comic Sans MS" w:hAnsi="Comic Sans MS" w:cs="Times New Roman"/>
          <w:color w:val="000000" w:themeColor="text1"/>
          <w:sz w:val="32"/>
          <w:szCs w:val="32"/>
        </w:rPr>
        <w:t>Accessible Educational Services Guidelines and Suggestions</w:t>
      </w:r>
    </w:p>
    <w:p w14:paraId="17299871" w14:textId="77777777" w:rsidR="001C77FB" w:rsidRPr="00A11CA6" w:rsidRDefault="001C77FB" w:rsidP="001C77FB">
      <w:pPr>
        <w:jc w:val="center"/>
        <w:rPr>
          <w:rFonts w:ascii="Comic Sans MS" w:hAnsi="Comic Sans MS" w:cs="Times New Roman"/>
          <w:b/>
          <w:bCs/>
          <w:sz w:val="28"/>
          <w:szCs w:val="28"/>
        </w:rPr>
      </w:pPr>
    </w:p>
    <w:p w14:paraId="38DBC5C2" w14:textId="1674D5D7" w:rsidR="008314CA" w:rsidRPr="00A11CA6" w:rsidRDefault="00A11987" w:rsidP="002F6CDB">
      <w:pPr>
        <w:pStyle w:val="Heading3"/>
        <w:rPr>
          <w:rFonts w:ascii="Comic Sans MS" w:hAnsi="Comic Sans MS"/>
        </w:rPr>
      </w:pPr>
      <w:r w:rsidRPr="00A11CA6">
        <w:rPr>
          <w:rFonts w:ascii="Comic Sans MS" w:hAnsi="Comic Sans MS"/>
        </w:rPr>
        <w:t>Forward</w:t>
      </w:r>
    </w:p>
    <w:p w14:paraId="0928E213" w14:textId="6500C039" w:rsidR="00A11987" w:rsidRPr="00A11CA6" w:rsidRDefault="00A11987">
      <w:pPr>
        <w:rPr>
          <w:rFonts w:ascii="Comic Sans MS" w:hAnsi="Comic Sans MS" w:cs="Times New Roman"/>
        </w:rPr>
      </w:pPr>
      <w:r w:rsidRPr="00A11CA6">
        <w:rPr>
          <w:rFonts w:ascii="Comic Sans MS" w:hAnsi="Comic Sans MS" w:cs="Times New Roman"/>
        </w:rPr>
        <w:t xml:space="preserve">This guide's goal is to provide information to instructors who have students with disabilities in class. It is not the instructor's responsibility to identify disabilities. This guide is intended for information and guidance only. Accessible Educational Services will provide further guidance. </w:t>
      </w:r>
    </w:p>
    <w:p w14:paraId="074CDAEA" w14:textId="4F32C1F2" w:rsidR="00A11987" w:rsidRPr="00A11CA6" w:rsidRDefault="00A11987" w:rsidP="002F6CDB">
      <w:pPr>
        <w:pStyle w:val="Heading3"/>
        <w:rPr>
          <w:rFonts w:ascii="Comic Sans MS" w:hAnsi="Comic Sans MS"/>
        </w:rPr>
      </w:pPr>
      <w:r w:rsidRPr="00A11CA6">
        <w:rPr>
          <w:rFonts w:ascii="Comic Sans MS" w:hAnsi="Comic Sans MS"/>
        </w:rPr>
        <w:t>Mission Statement</w:t>
      </w:r>
    </w:p>
    <w:p w14:paraId="4A25F8A8" w14:textId="337BDF1B" w:rsidR="00A11987" w:rsidRPr="00A11CA6" w:rsidRDefault="00A11987">
      <w:pPr>
        <w:rPr>
          <w:rFonts w:ascii="Comic Sans MS" w:hAnsi="Comic Sans MS" w:cs="Times New Roman"/>
        </w:rPr>
      </w:pPr>
      <w:r w:rsidRPr="00A11CA6">
        <w:rPr>
          <w:rFonts w:ascii="Comic Sans MS" w:hAnsi="Comic Sans MS" w:cs="Times New Roman"/>
        </w:rPr>
        <w:t>Indiana University South Bend understands and endorses the ideal that everyone should be equally able to learn. Accessible Educational Services is committed to assisting the university community so that people with disabilities are assured an equal opportunity to participate in, contribute to, and benefit from all university programs, services, and activities. AES supports disabled individuals in achieving their academic potential to the greatest extent possible by coordinating reasonable accommodations and facilitating services. We are committed to providing equal access to higher education for academically qualified individuals with disabilities.</w:t>
      </w:r>
    </w:p>
    <w:p w14:paraId="32404495" w14:textId="28C3ACB8" w:rsidR="00A11987" w:rsidRPr="00A11CA6" w:rsidRDefault="00A11987" w:rsidP="002F6CDB">
      <w:pPr>
        <w:pStyle w:val="Heading3"/>
        <w:rPr>
          <w:rFonts w:ascii="Comic Sans MS" w:hAnsi="Comic Sans MS"/>
        </w:rPr>
      </w:pPr>
      <w:r w:rsidRPr="00A11CA6">
        <w:rPr>
          <w:rFonts w:ascii="Comic Sans MS" w:hAnsi="Comic Sans MS"/>
        </w:rPr>
        <w:t>Introduction</w:t>
      </w:r>
    </w:p>
    <w:p w14:paraId="43BE9BC8" w14:textId="34C81694" w:rsidR="00A11987" w:rsidRPr="00A11CA6" w:rsidRDefault="00A11987">
      <w:pPr>
        <w:rPr>
          <w:rFonts w:ascii="Comic Sans MS" w:hAnsi="Comic Sans MS" w:cs="Times New Roman"/>
        </w:rPr>
      </w:pPr>
      <w:r w:rsidRPr="00A11CA6">
        <w:rPr>
          <w:rFonts w:ascii="Comic Sans MS" w:hAnsi="Comic Sans MS" w:cs="Times New Roman"/>
        </w:rPr>
        <w:t xml:space="preserve">Faculty members can greatly enhance the learning process for disabled students by adapting their teaching methods. However, it must be understood that despite their attempts to accommodate a student's needs, it is ultimately the student's responsibility to undertake sufficient study to ensure academic success. In addition, a student requiring specific accommodations must make them known to the instructor with proper documentation rather than expecting their disability to be identified and services without prior notification. These accommodations are provided to ensure that the student has an equal opportunity to excel in academic studies. Suggestions based on the students' personal experiences are invaluable in facilitating this process. It must also be stressed that instructors are not required to go beyond to understand the situation faced by a student with a disability. Evaluations should, therefore, be honest and fair without overcompensating for the disability. </w:t>
      </w:r>
    </w:p>
    <w:p w14:paraId="64C81AE9" w14:textId="77777777" w:rsidR="002555D0" w:rsidRPr="00A11CA6" w:rsidRDefault="002555D0">
      <w:pPr>
        <w:rPr>
          <w:rFonts w:ascii="Comic Sans MS" w:hAnsi="Comic Sans MS" w:cs="Times New Roman"/>
        </w:rPr>
      </w:pPr>
      <w:r w:rsidRPr="00A11CA6">
        <w:rPr>
          <w:rFonts w:ascii="Comic Sans MS" w:hAnsi="Comic Sans MS" w:cs="Times New Roman"/>
        </w:rPr>
        <w:t>A lack of understanding of a person's disability can often result in a great deal of discomfort and awkwardness. These negative emotions are frequently sensed by the individual, further exacerbating the situation and causing</w:t>
      </w:r>
      <w:r w:rsidR="00A11987" w:rsidRPr="00A11CA6">
        <w:rPr>
          <w:rFonts w:ascii="Comic Sans MS" w:hAnsi="Comic Sans MS" w:cs="Times New Roman"/>
        </w:rPr>
        <w:t xml:space="preserve"> a breakdown in essential communications. It is necessary to remember the similarities disabled people share with others, which are much more significant than their disability.</w:t>
      </w:r>
    </w:p>
    <w:p w14:paraId="35F601E9" w14:textId="77777777" w:rsidR="00AE0E1D" w:rsidRPr="00A11CA6" w:rsidRDefault="00AE0E1D">
      <w:pPr>
        <w:rPr>
          <w:rFonts w:ascii="Comic Sans MS" w:hAnsi="Comic Sans MS" w:cs="Times New Roman"/>
        </w:rPr>
      </w:pPr>
      <w:r w:rsidRPr="00A11CA6">
        <w:rPr>
          <w:rFonts w:ascii="Comic Sans MS" w:hAnsi="Comic Sans MS" w:cs="Times New Roman"/>
        </w:rPr>
        <w:br w:type="page"/>
      </w:r>
    </w:p>
    <w:p w14:paraId="3FA60DA4" w14:textId="468D4DFF" w:rsidR="002555D0" w:rsidRPr="00A11CA6" w:rsidRDefault="002555D0" w:rsidP="002F6CDB">
      <w:pPr>
        <w:pStyle w:val="Heading3"/>
        <w:rPr>
          <w:rFonts w:ascii="Comic Sans MS" w:hAnsi="Comic Sans MS"/>
        </w:rPr>
      </w:pPr>
      <w:r w:rsidRPr="00A11CA6">
        <w:rPr>
          <w:rFonts w:ascii="Comic Sans MS" w:hAnsi="Comic Sans MS"/>
        </w:rPr>
        <w:t>Policies Concerning Students with Disabilities</w:t>
      </w:r>
    </w:p>
    <w:p w14:paraId="58510BAE" w14:textId="536BEF67" w:rsidR="00A11987" w:rsidRPr="00A11CA6" w:rsidRDefault="002555D0">
      <w:pPr>
        <w:rPr>
          <w:rFonts w:ascii="Comic Sans MS" w:hAnsi="Comic Sans MS" w:cs="Times New Roman"/>
        </w:rPr>
      </w:pPr>
      <w:r w:rsidRPr="00A11CA6">
        <w:rPr>
          <w:rFonts w:ascii="Comic Sans MS" w:hAnsi="Comic Sans MS" w:cs="Times New Roman"/>
        </w:rPr>
        <w:t>Indiana University South Bend will:</w:t>
      </w:r>
    </w:p>
    <w:p w14:paraId="29EBA48D" w14:textId="4F8CAD9C" w:rsidR="002555D0" w:rsidRPr="00A11CA6" w:rsidRDefault="002555D0" w:rsidP="002555D0">
      <w:pPr>
        <w:pStyle w:val="ListParagraph"/>
        <w:numPr>
          <w:ilvl w:val="0"/>
          <w:numId w:val="1"/>
        </w:numPr>
        <w:rPr>
          <w:rFonts w:ascii="Comic Sans MS" w:hAnsi="Comic Sans MS" w:cs="Times New Roman"/>
        </w:rPr>
      </w:pPr>
      <w:r w:rsidRPr="00A11CA6">
        <w:rPr>
          <w:rFonts w:ascii="Comic Sans MS" w:hAnsi="Comic Sans MS" w:cs="Times New Roman"/>
        </w:rPr>
        <w:t>Conform to the relevant federal, state, and university policies, regulations, and definitions regarding students with disabilities.</w:t>
      </w:r>
    </w:p>
    <w:p w14:paraId="07364FFE" w14:textId="6ABBBA20" w:rsidR="002555D0" w:rsidRPr="00A11CA6" w:rsidRDefault="002555D0" w:rsidP="002555D0">
      <w:pPr>
        <w:pStyle w:val="ListParagraph"/>
        <w:numPr>
          <w:ilvl w:val="0"/>
          <w:numId w:val="1"/>
        </w:numPr>
        <w:rPr>
          <w:rFonts w:ascii="Comic Sans MS" w:hAnsi="Comic Sans MS" w:cs="Times New Roman"/>
        </w:rPr>
      </w:pPr>
      <w:r w:rsidRPr="00A11CA6">
        <w:rPr>
          <w:rFonts w:ascii="Comic Sans MS" w:hAnsi="Comic Sans MS" w:cs="Times New Roman"/>
        </w:rPr>
        <w:t>Provide services to students with disabilities through Accessible Educational Services necessary to meet external and internal policies and laws.</w:t>
      </w:r>
    </w:p>
    <w:p w14:paraId="3495854B" w14:textId="1EC0E05D" w:rsidR="002555D0" w:rsidRPr="00A11CA6" w:rsidRDefault="002555D0" w:rsidP="002555D0">
      <w:pPr>
        <w:pStyle w:val="ListParagraph"/>
        <w:numPr>
          <w:ilvl w:val="0"/>
          <w:numId w:val="1"/>
        </w:numPr>
        <w:rPr>
          <w:rFonts w:ascii="Comic Sans MS" w:hAnsi="Comic Sans MS" w:cs="Times New Roman"/>
        </w:rPr>
      </w:pPr>
      <w:r w:rsidRPr="00A11CA6">
        <w:rPr>
          <w:rFonts w:ascii="Comic Sans MS" w:hAnsi="Comic Sans MS" w:cs="Times New Roman"/>
        </w:rPr>
        <w:t>Uphold academic standards in the context of these policies and services.</w:t>
      </w:r>
    </w:p>
    <w:p w14:paraId="3C554997" w14:textId="60069359" w:rsidR="002555D0" w:rsidRPr="00A11CA6" w:rsidRDefault="002555D0" w:rsidP="002555D0">
      <w:pPr>
        <w:pStyle w:val="ListParagraph"/>
        <w:numPr>
          <w:ilvl w:val="0"/>
          <w:numId w:val="1"/>
        </w:numPr>
        <w:rPr>
          <w:rFonts w:ascii="Comic Sans MS" w:hAnsi="Comic Sans MS" w:cs="Times New Roman"/>
        </w:rPr>
      </w:pPr>
      <w:r w:rsidRPr="00A11CA6">
        <w:rPr>
          <w:rFonts w:ascii="Comic Sans MS" w:hAnsi="Comic Sans MS" w:cs="Times New Roman"/>
        </w:rPr>
        <w:t>Ethically and legally commit its units and faculty to reasonably modify programs and courses to meet the needs of students with disabilities.</w:t>
      </w:r>
    </w:p>
    <w:p w14:paraId="590B2568" w14:textId="2EB46A96" w:rsidR="002555D0" w:rsidRPr="00A11CA6" w:rsidRDefault="002555D0" w:rsidP="002555D0">
      <w:pPr>
        <w:pStyle w:val="ListParagraph"/>
        <w:ind w:left="1440"/>
        <w:rPr>
          <w:rFonts w:ascii="Comic Sans MS" w:hAnsi="Comic Sans MS" w:cs="Times New Roman"/>
        </w:rPr>
      </w:pPr>
      <w:r w:rsidRPr="00A11CA6">
        <w:rPr>
          <w:rFonts w:ascii="Comic Sans MS" w:hAnsi="Comic Sans MS" w:cs="Times New Roman"/>
        </w:rPr>
        <w:t xml:space="preserve">Note: Where applicable, published technical standards must be met before admission to these programs. </w:t>
      </w:r>
    </w:p>
    <w:p w14:paraId="5F2A1D30" w14:textId="4A7ADB56" w:rsidR="002555D0" w:rsidRPr="00A11CA6" w:rsidRDefault="002555D0" w:rsidP="002555D0">
      <w:pPr>
        <w:pStyle w:val="ListParagraph"/>
        <w:numPr>
          <w:ilvl w:val="0"/>
          <w:numId w:val="1"/>
        </w:numPr>
        <w:rPr>
          <w:rFonts w:ascii="Comic Sans MS" w:hAnsi="Comic Sans MS" w:cs="Times New Roman"/>
        </w:rPr>
      </w:pPr>
      <w:r w:rsidRPr="00A11CA6">
        <w:rPr>
          <w:rFonts w:ascii="Comic Sans MS" w:hAnsi="Comic Sans MS" w:cs="Times New Roman"/>
        </w:rPr>
        <w:t xml:space="preserve">Require that students provide documentation from a professional qualified to diagnose the disability </w:t>
      </w:r>
      <w:r w:rsidR="003637F0" w:rsidRPr="00A11CA6">
        <w:rPr>
          <w:rFonts w:ascii="Comic Sans MS" w:hAnsi="Comic Sans MS" w:cs="Times New Roman"/>
        </w:rPr>
        <w:t>before</w:t>
      </w:r>
      <w:r w:rsidRPr="00A11CA6">
        <w:rPr>
          <w:rFonts w:ascii="Comic Sans MS" w:hAnsi="Comic Sans MS" w:cs="Times New Roman"/>
        </w:rPr>
        <w:t xml:space="preserve"> receiving services. </w:t>
      </w:r>
      <w:r w:rsidR="003637F0" w:rsidRPr="00A11CA6">
        <w:rPr>
          <w:rFonts w:ascii="Comic Sans MS" w:hAnsi="Comic Sans MS" w:cs="Times New Roman"/>
        </w:rPr>
        <w:t xml:space="preserve">The students will be responsible for the costs associated with documenting their disabilities. </w:t>
      </w:r>
    </w:p>
    <w:p w14:paraId="44EA7F60" w14:textId="1761BFCE" w:rsidR="003637F0" w:rsidRPr="00A11CA6" w:rsidRDefault="003637F0" w:rsidP="002555D0">
      <w:pPr>
        <w:pStyle w:val="ListParagraph"/>
        <w:numPr>
          <w:ilvl w:val="0"/>
          <w:numId w:val="1"/>
        </w:numPr>
        <w:rPr>
          <w:rFonts w:ascii="Comic Sans MS" w:hAnsi="Comic Sans MS" w:cs="Times New Roman"/>
        </w:rPr>
      </w:pPr>
      <w:r w:rsidRPr="00A11CA6">
        <w:rPr>
          <w:rFonts w:ascii="Comic Sans MS" w:hAnsi="Comic Sans MS" w:cs="Times New Roman"/>
        </w:rPr>
        <w:t xml:space="preserve">Collaborate with Accessible Educational Services and IU South Bend units to assist students with disabilities in obtaining special accommodations. </w:t>
      </w:r>
    </w:p>
    <w:p w14:paraId="69CE35D6" w14:textId="2450C35A" w:rsidR="003637F0" w:rsidRPr="00A11CA6" w:rsidRDefault="003637F0" w:rsidP="002555D0">
      <w:pPr>
        <w:pStyle w:val="ListParagraph"/>
        <w:numPr>
          <w:ilvl w:val="0"/>
          <w:numId w:val="1"/>
        </w:numPr>
        <w:rPr>
          <w:rFonts w:ascii="Comic Sans MS" w:hAnsi="Comic Sans MS" w:cs="Times New Roman"/>
        </w:rPr>
      </w:pPr>
      <w:r w:rsidRPr="00A11CA6">
        <w:rPr>
          <w:rFonts w:ascii="Comic Sans MS" w:hAnsi="Comic Sans MS" w:cs="Times New Roman"/>
        </w:rPr>
        <w:t xml:space="preserve">Provide emergency care for a student in crisis; however, faculty members are not obligated to provide direct care but will take appropriate action to ensure that care is provided. </w:t>
      </w:r>
    </w:p>
    <w:p w14:paraId="43C6295B" w14:textId="3ACEE20A" w:rsidR="003637F0" w:rsidRPr="00A11CA6" w:rsidRDefault="003637F0" w:rsidP="002555D0">
      <w:pPr>
        <w:pStyle w:val="ListParagraph"/>
        <w:numPr>
          <w:ilvl w:val="0"/>
          <w:numId w:val="1"/>
        </w:numPr>
        <w:rPr>
          <w:rFonts w:ascii="Comic Sans MS" w:hAnsi="Comic Sans MS" w:cs="Times New Roman"/>
        </w:rPr>
      </w:pPr>
      <w:r w:rsidRPr="00A11CA6">
        <w:rPr>
          <w:rFonts w:ascii="Comic Sans MS" w:hAnsi="Comic Sans MS" w:cs="Times New Roman"/>
        </w:rPr>
        <w:t xml:space="preserve">Maintain legally appropriate confidentiality of students with disabilities. </w:t>
      </w:r>
    </w:p>
    <w:p w14:paraId="77916758" w14:textId="77777777" w:rsidR="00E854B4" w:rsidRPr="00A11CA6" w:rsidRDefault="00E854B4" w:rsidP="002F6CDB">
      <w:pPr>
        <w:pStyle w:val="Heading3"/>
        <w:rPr>
          <w:rFonts w:ascii="Comic Sans MS" w:hAnsi="Comic Sans MS"/>
        </w:rPr>
      </w:pPr>
      <w:r w:rsidRPr="00A11CA6">
        <w:rPr>
          <w:rFonts w:ascii="Comic Sans MS" w:hAnsi="Comic Sans MS"/>
        </w:rPr>
        <w:t>Americans with Disabilities Act (ADA)</w:t>
      </w:r>
    </w:p>
    <w:p w14:paraId="203697CD" w14:textId="77777777" w:rsidR="00E854B4" w:rsidRPr="00A11CA6" w:rsidRDefault="00E854B4" w:rsidP="00E854B4">
      <w:pPr>
        <w:rPr>
          <w:rFonts w:ascii="Comic Sans MS" w:hAnsi="Comic Sans MS" w:cs="Times New Roman"/>
        </w:rPr>
      </w:pPr>
      <w:r w:rsidRPr="00A11CA6">
        <w:rPr>
          <w:rFonts w:ascii="Comic Sans MS" w:hAnsi="Comic Sans MS" w:cs="Times New Roman"/>
        </w:rPr>
        <w:t xml:space="preserve">Congress passed the ADA in 1990 with staggered implementation dates. The five sections of the act cover Employment, Public Accommodations, Transportation, State and Local Government Operations, and Telecommunications. </w:t>
      </w:r>
    </w:p>
    <w:p w14:paraId="696A5EA0" w14:textId="77777777" w:rsidR="00E854B4" w:rsidRPr="00A11CA6" w:rsidRDefault="00E854B4" w:rsidP="00E854B4">
      <w:pPr>
        <w:rPr>
          <w:rFonts w:ascii="Comic Sans MS" w:hAnsi="Comic Sans MS" w:cs="Times New Roman"/>
        </w:rPr>
      </w:pPr>
      <w:r w:rsidRPr="00A11CA6">
        <w:rPr>
          <w:rFonts w:ascii="Comic Sans MS" w:hAnsi="Comic Sans MS" w:cs="Times New Roman"/>
        </w:rPr>
        <w:t>The university is affected by several of these areas. These areas include but are not limited to:</w:t>
      </w:r>
    </w:p>
    <w:p w14:paraId="30BD0115" w14:textId="77777777" w:rsidR="00E854B4" w:rsidRPr="00A11CA6" w:rsidRDefault="00E854B4" w:rsidP="00E854B4">
      <w:pPr>
        <w:pStyle w:val="ListParagraph"/>
        <w:numPr>
          <w:ilvl w:val="0"/>
          <w:numId w:val="2"/>
        </w:numPr>
        <w:rPr>
          <w:rFonts w:ascii="Comic Sans MS" w:hAnsi="Comic Sans MS" w:cs="Times New Roman"/>
        </w:rPr>
      </w:pPr>
      <w:r w:rsidRPr="00A11CA6">
        <w:rPr>
          <w:rFonts w:ascii="Comic Sans MS" w:hAnsi="Comic Sans MS" w:cs="Times New Roman"/>
        </w:rPr>
        <w:t xml:space="preserve">“All government facilities, services, and communications must be accessible, consistent with the requirements of section 504 of the Rehabilitation Act of 1973.” </w:t>
      </w:r>
    </w:p>
    <w:p w14:paraId="5DDF5E1D" w14:textId="77777777" w:rsidR="00E854B4" w:rsidRPr="00A11CA6" w:rsidRDefault="00E854B4" w:rsidP="00E854B4">
      <w:pPr>
        <w:pStyle w:val="ListParagraph"/>
        <w:numPr>
          <w:ilvl w:val="0"/>
          <w:numId w:val="2"/>
        </w:numPr>
        <w:rPr>
          <w:rFonts w:ascii="Comic Sans MS" w:hAnsi="Comic Sans MS" w:cs="Times New Roman"/>
        </w:rPr>
      </w:pPr>
      <w:r w:rsidRPr="00A11CA6">
        <w:rPr>
          <w:rFonts w:ascii="Comic Sans MS" w:hAnsi="Comic Sans MS" w:cs="Times New Roman"/>
        </w:rPr>
        <w:t xml:space="preserve">“Reasonable changes in policies, practices, and procedures must be made to avoid discrimination.” </w:t>
      </w:r>
    </w:p>
    <w:p w14:paraId="5D2A766B" w14:textId="77777777" w:rsidR="00E854B4" w:rsidRPr="00A11CA6" w:rsidRDefault="00E854B4" w:rsidP="00E854B4">
      <w:pPr>
        <w:pStyle w:val="ListParagraph"/>
        <w:numPr>
          <w:ilvl w:val="0"/>
          <w:numId w:val="2"/>
        </w:numPr>
        <w:rPr>
          <w:rFonts w:ascii="Comic Sans MS" w:hAnsi="Comic Sans MS" w:cs="Times New Roman"/>
        </w:rPr>
      </w:pPr>
      <w:r w:rsidRPr="00A11CA6">
        <w:rPr>
          <w:rFonts w:ascii="Comic Sans MS" w:hAnsi="Comic Sans MS" w:cs="Times New Roman"/>
        </w:rPr>
        <w:t xml:space="preserve">“Public accommodations may not discriminate based on disability...” </w:t>
      </w:r>
    </w:p>
    <w:p w14:paraId="410DD8B0" w14:textId="77777777" w:rsidR="00E854B4" w:rsidRPr="00A11CA6" w:rsidRDefault="00E854B4" w:rsidP="00E854B4">
      <w:pPr>
        <w:pStyle w:val="ListParagraph"/>
        <w:numPr>
          <w:ilvl w:val="0"/>
          <w:numId w:val="2"/>
        </w:numPr>
        <w:rPr>
          <w:rFonts w:ascii="Comic Sans MS" w:hAnsi="Comic Sans MS" w:cs="Times New Roman"/>
        </w:rPr>
      </w:pPr>
      <w:r w:rsidRPr="00A11CA6">
        <w:rPr>
          <w:rFonts w:ascii="Comic Sans MS" w:hAnsi="Comic Sans MS" w:cs="Times New Roman"/>
        </w:rPr>
        <w:t xml:space="preserve">"Physical barriers in existing facilities must be removed if removal is readily achievable." </w:t>
      </w:r>
    </w:p>
    <w:p w14:paraId="4B3EAE68" w14:textId="77777777" w:rsidR="00E854B4" w:rsidRPr="00A11CA6" w:rsidRDefault="00E854B4" w:rsidP="00E854B4">
      <w:pPr>
        <w:pStyle w:val="ListParagraph"/>
        <w:numPr>
          <w:ilvl w:val="0"/>
          <w:numId w:val="2"/>
        </w:numPr>
        <w:rPr>
          <w:rFonts w:ascii="Comic Sans MS" w:hAnsi="Comic Sans MS" w:cs="Times New Roman"/>
        </w:rPr>
      </w:pPr>
      <w:r w:rsidRPr="00A11CA6">
        <w:rPr>
          <w:rFonts w:ascii="Comic Sans MS" w:hAnsi="Comic Sans MS" w:cs="Times New Roman"/>
        </w:rPr>
        <w:t>“Auxiliary Aids and services must be provided to individuals with vision or hearing impairments or others with disabilities unless an undue burden would result.”</w:t>
      </w:r>
    </w:p>
    <w:p w14:paraId="3EB596C9" w14:textId="77777777" w:rsidR="00E854B4" w:rsidRPr="00A11CA6" w:rsidRDefault="00E854B4" w:rsidP="00E854B4">
      <w:pPr>
        <w:rPr>
          <w:rFonts w:ascii="Comic Sans MS" w:hAnsi="Comic Sans MS" w:cs="Times New Roman"/>
        </w:rPr>
      </w:pPr>
      <w:r w:rsidRPr="00A11CA6">
        <w:rPr>
          <w:rFonts w:ascii="Comic Sans MS" w:hAnsi="Comic Sans MS" w:cs="Times New Roman"/>
        </w:rPr>
        <w:t xml:space="preserve">The act for ‘reasonable modifications’ in the accommodation of such persons. If reasonable modifications are not evident, effort must be made to look for accommodations. The act does not require those resulting in an ‘undue burden’ or ‘significant difficulty or expense’. Neither term is defined. For example, a faculty member would be expected to consult with Accessible Educational Services before concluding that a requested modification could not be provided. </w:t>
      </w:r>
    </w:p>
    <w:p w14:paraId="28490CF4" w14:textId="0EF3BF55" w:rsidR="003637F0" w:rsidRPr="00A11CA6" w:rsidRDefault="003637F0" w:rsidP="002F6CDB">
      <w:pPr>
        <w:pStyle w:val="Heading3"/>
        <w:rPr>
          <w:rFonts w:ascii="Comic Sans MS" w:hAnsi="Comic Sans MS"/>
        </w:rPr>
      </w:pPr>
      <w:r w:rsidRPr="00A11CA6">
        <w:rPr>
          <w:rFonts w:ascii="Comic Sans MS" w:hAnsi="Comic Sans MS"/>
        </w:rPr>
        <w:t>Section 504 of the Rehabilitation Act of 1973</w:t>
      </w:r>
    </w:p>
    <w:p w14:paraId="6AD24D72" w14:textId="40C92B8F" w:rsidR="003637F0" w:rsidRPr="00A11CA6" w:rsidRDefault="003637F0" w:rsidP="003637F0">
      <w:pPr>
        <w:rPr>
          <w:rFonts w:ascii="Comic Sans MS" w:hAnsi="Comic Sans MS" w:cs="Times New Roman"/>
        </w:rPr>
      </w:pPr>
      <w:r w:rsidRPr="00A11CA6">
        <w:rPr>
          <w:rFonts w:ascii="Comic Sans MS" w:hAnsi="Comic Sans MS" w:cs="Times New Roman"/>
        </w:rPr>
        <w:t>“No otherwise qualified handicapped individual in the United States shall, solely because of their handicap, be excluded from participation in, be denied the benefits of, or be subjected to discrimination under any program or activity of a public entity.”</w:t>
      </w:r>
    </w:p>
    <w:p w14:paraId="0F585243" w14:textId="5FD76B62" w:rsidR="003637F0" w:rsidRPr="00A11CA6" w:rsidRDefault="003637F0" w:rsidP="003637F0">
      <w:pPr>
        <w:rPr>
          <w:rFonts w:ascii="Comic Sans MS" w:hAnsi="Comic Sans MS" w:cs="Times New Roman"/>
        </w:rPr>
      </w:pPr>
      <w:r w:rsidRPr="00A11CA6">
        <w:rPr>
          <w:rFonts w:ascii="Comic Sans MS" w:hAnsi="Comic Sans MS" w:cs="Times New Roman"/>
        </w:rPr>
        <w:t xml:space="preserve">Section 504 mandates that a person with a documented disability cannot be denied access to curricular or extracurricular activities or participation here at IU South Bend – if they meet the academic and technical standards requisite to admission – and can perform the essential tasks/assignments when appropriate and reasonable accommodations are made. </w:t>
      </w:r>
    </w:p>
    <w:p w14:paraId="2D3CBEB1" w14:textId="6E38C2F8" w:rsidR="003637F0" w:rsidRPr="00A11CA6" w:rsidRDefault="003637F0" w:rsidP="003637F0">
      <w:pPr>
        <w:rPr>
          <w:rFonts w:ascii="Comic Sans MS" w:hAnsi="Comic Sans MS" w:cs="Times New Roman"/>
        </w:rPr>
      </w:pPr>
      <w:r w:rsidRPr="00A11CA6">
        <w:rPr>
          <w:rFonts w:ascii="Comic Sans MS" w:hAnsi="Comic Sans MS" w:cs="Times New Roman"/>
        </w:rPr>
        <w:t>A person with a disability means ‘any person who has a physical or mental impairment which substantially limits one or more major life activities including walking, seeing, hearing, speaking, breathing, learning, and working; has a record of such an impairment, or is regarded as having such an impairment.’</w:t>
      </w:r>
    </w:p>
    <w:p w14:paraId="358E1111" w14:textId="0C9ECC04" w:rsidR="003637F0" w:rsidRPr="00A11CA6" w:rsidRDefault="003637F0" w:rsidP="003637F0">
      <w:pPr>
        <w:rPr>
          <w:rFonts w:ascii="Comic Sans MS" w:hAnsi="Comic Sans MS" w:cs="Times New Roman"/>
        </w:rPr>
      </w:pPr>
      <w:r w:rsidRPr="00A11CA6">
        <w:rPr>
          <w:rFonts w:ascii="Comic Sans MS" w:hAnsi="Comic Sans MS" w:cs="Times New Roman"/>
        </w:rPr>
        <w:t xml:space="preserve">Some disabilities are readily apparent, while others are not. Additionally, some students with the same diagnosis have differing abilities, strengths, and weaknesses. Our efforts aim to enable students to achieve their academic goals by augmenting their strengths and abilities. Ultimately, a student should receive accommodations only when faced with a task requiring a skill their disability precludes. </w:t>
      </w:r>
    </w:p>
    <w:p w14:paraId="6CAC1775" w14:textId="48C2E329" w:rsidR="00E854B4" w:rsidRPr="00A11CA6" w:rsidRDefault="00E854B4" w:rsidP="00E854B4">
      <w:pPr>
        <w:rPr>
          <w:rFonts w:ascii="Comic Sans MS" w:hAnsi="Comic Sans MS" w:cs="Times New Roman"/>
        </w:rPr>
      </w:pPr>
      <w:r w:rsidRPr="00A11CA6">
        <w:rPr>
          <w:rFonts w:ascii="Comic Sans MS" w:hAnsi="Comic Sans MS" w:cs="Times New Roman"/>
        </w:rPr>
        <w:t xml:space="preserve">It is our responsibility to work with students to identify and implement academic accommodations to ensure that they have equal educational opportunities to those of their non-disabled peers. </w:t>
      </w:r>
    </w:p>
    <w:p w14:paraId="4AA7DA50" w14:textId="246F1DA9" w:rsidR="00E854B4" w:rsidRPr="00A11CA6" w:rsidRDefault="00E854B4" w:rsidP="002F6CDB">
      <w:pPr>
        <w:pStyle w:val="Heading3"/>
        <w:rPr>
          <w:rFonts w:ascii="Comic Sans MS" w:hAnsi="Comic Sans MS"/>
        </w:rPr>
      </w:pPr>
      <w:r w:rsidRPr="00A11CA6">
        <w:rPr>
          <w:rFonts w:ascii="Comic Sans MS" w:hAnsi="Comic Sans MS"/>
        </w:rPr>
        <w:t>Student Responsibilities</w:t>
      </w:r>
    </w:p>
    <w:p w14:paraId="333CEB72" w14:textId="2C83CFDE" w:rsidR="00E854B4" w:rsidRPr="00A11CA6" w:rsidRDefault="00E854B4" w:rsidP="00E854B4">
      <w:pPr>
        <w:rPr>
          <w:rFonts w:ascii="Comic Sans MS" w:hAnsi="Comic Sans MS" w:cs="Times New Roman"/>
        </w:rPr>
      </w:pPr>
      <w:r w:rsidRPr="00A11CA6">
        <w:rPr>
          <w:rFonts w:ascii="Comic Sans MS" w:hAnsi="Comic Sans MS" w:cs="Times New Roman"/>
        </w:rPr>
        <w:t xml:space="preserve">Schedule an interview and meet with Accessible Educational Services as soon as admitted to the university and at the beginning of every subsequent semester. </w:t>
      </w:r>
    </w:p>
    <w:p w14:paraId="63B8CA0E" w14:textId="09526A0F" w:rsidR="00E854B4" w:rsidRPr="00A11CA6" w:rsidRDefault="00E854B4" w:rsidP="00E854B4">
      <w:pPr>
        <w:pStyle w:val="ListParagraph"/>
        <w:numPr>
          <w:ilvl w:val="0"/>
          <w:numId w:val="3"/>
        </w:numPr>
        <w:rPr>
          <w:rFonts w:ascii="Comic Sans MS" w:hAnsi="Comic Sans MS" w:cs="Times New Roman"/>
        </w:rPr>
      </w:pPr>
      <w:r w:rsidRPr="00A11CA6">
        <w:rPr>
          <w:rFonts w:ascii="Comic Sans MS" w:hAnsi="Comic Sans MS" w:cs="Times New Roman"/>
        </w:rPr>
        <w:t>Provide recent documentation/evaluation from a licensed professional.</w:t>
      </w:r>
    </w:p>
    <w:p w14:paraId="439D76AA" w14:textId="166CBAA2" w:rsidR="00E854B4" w:rsidRPr="00A11CA6" w:rsidRDefault="00E854B4" w:rsidP="00E854B4">
      <w:pPr>
        <w:pStyle w:val="ListParagraph"/>
        <w:numPr>
          <w:ilvl w:val="0"/>
          <w:numId w:val="3"/>
        </w:numPr>
        <w:rPr>
          <w:rFonts w:ascii="Comic Sans MS" w:hAnsi="Comic Sans MS" w:cs="Times New Roman"/>
        </w:rPr>
      </w:pPr>
      <w:r w:rsidRPr="00A11CA6">
        <w:rPr>
          <w:rFonts w:ascii="Comic Sans MS" w:hAnsi="Comic Sans MS" w:cs="Times New Roman"/>
        </w:rPr>
        <w:t>Help develop</w:t>
      </w:r>
      <w:r w:rsidR="003F4780" w:rsidRPr="00A11CA6">
        <w:rPr>
          <w:rFonts w:ascii="Comic Sans MS" w:hAnsi="Comic Sans MS" w:cs="Times New Roman"/>
        </w:rPr>
        <w:t xml:space="preserve"> and identify appropriate accommodations – a letter will be generated for instructors. </w:t>
      </w:r>
    </w:p>
    <w:p w14:paraId="1F1CF89B" w14:textId="4525DBA0" w:rsidR="003F4780" w:rsidRPr="00A11CA6" w:rsidRDefault="003F4780" w:rsidP="00E854B4">
      <w:pPr>
        <w:pStyle w:val="ListParagraph"/>
        <w:numPr>
          <w:ilvl w:val="0"/>
          <w:numId w:val="3"/>
        </w:numPr>
        <w:rPr>
          <w:rFonts w:ascii="Comic Sans MS" w:hAnsi="Comic Sans MS" w:cs="Times New Roman"/>
        </w:rPr>
      </w:pPr>
      <w:r w:rsidRPr="00A11CA6">
        <w:rPr>
          <w:rFonts w:ascii="Comic Sans MS" w:hAnsi="Comic Sans MS" w:cs="Times New Roman"/>
        </w:rPr>
        <w:t>Deliver the letter of introduction and accommodations to each instructor.</w:t>
      </w:r>
    </w:p>
    <w:p w14:paraId="18359F99" w14:textId="7E93D417" w:rsidR="003F4780" w:rsidRPr="00A11CA6" w:rsidRDefault="003F4780" w:rsidP="003F4780">
      <w:pPr>
        <w:pStyle w:val="ListParagraph"/>
        <w:numPr>
          <w:ilvl w:val="0"/>
          <w:numId w:val="3"/>
        </w:numPr>
        <w:rPr>
          <w:rFonts w:ascii="Comic Sans MS" w:hAnsi="Comic Sans MS" w:cs="Times New Roman"/>
        </w:rPr>
      </w:pPr>
      <w:r w:rsidRPr="00A11CA6">
        <w:rPr>
          <w:rFonts w:ascii="Comic Sans MS" w:hAnsi="Comic Sans MS" w:cs="Times New Roman"/>
        </w:rPr>
        <w:t>Discuss the accommodations as needed with each instructor.</w:t>
      </w:r>
    </w:p>
    <w:p w14:paraId="139FD20F" w14:textId="2E130015" w:rsidR="003F4780" w:rsidRPr="00A11CA6" w:rsidRDefault="003F4780" w:rsidP="002F6CDB">
      <w:pPr>
        <w:pStyle w:val="Heading3"/>
        <w:rPr>
          <w:rFonts w:ascii="Comic Sans MS" w:hAnsi="Comic Sans MS"/>
        </w:rPr>
      </w:pPr>
      <w:r w:rsidRPr="00A11CA6">
        <w:rPr>
          <w:rFonts w:ascii="Comic Sans MS" w:hAnsi="Comic Sans MS"/>
        </w:rPr>
        <w:t>Documentation Guidelines</w:t>
      </w:r>
    </w:p>
    <w:p w14:paraId="001E7986" w14:textId="2E8DBDFA" w:rsidR="003F4780" w:rsidRPr="00A11CA6" w:rsidRDefault="003F4780" w:rsidP="003F4780">
      <w:pPr>
        <w:rPr>
          <w:rFonts w:ascii="Comic Sans MS" w:hAnsi="Comic Sans MS" w:cs="Times New Roman"/>
        </w:rPr>
      </w:pPr>
      <w:r w:rsidRPr="00A11CA6">
        <w:rPr>
          <w:rFonts w:ascii="Comic Sans MS" w:hAnsi="Comic Sans MS" w:cs="Times New Roman"/>
        </w:rPr>
        <w:t xml:space="preserve">The following guidelines are provided to ensure that the documentation is adequate and appropriate to verify eligibility and support a request for accommodations or auxiliary aids. </w:t>
      </w:r>
    </w:p>
    <w:p w14:paraId="6F5BC3D3" w14:textId="4614C2BC" w:rsidR="003F4780" w:rsidRPr="00A11CA6" w:rsidRDefault="003F4780" w:rsidP="003F4780">
      <w:pPr>
        <w:rPr>
          <w:rFonts w:ascii="Comic Sans MS" w:hAnsi="Comic Sans MS" w:cs="Times New Roman"/>
        </w:rPr>
      </w:pPr>
      <w:r w:rsidRPr="00A11CA6">
        <w:rPr>
          <w:rFonts w:ascii="Comic Sans MS" w:hAnsi="Comic Sans MS" w:cs="Times New Roman"/>
        </w:rPr>
        <w:t>Disability documentation should include:</w:t>
      </w:r>
    </w:p>
    <w:p w14:paraId="2A23D0B4" w14:textId="025C22D9" w:rsidR="003F4780" w:rsidRPr="00A11CA6" w:rsidRDefault="003F4780" w:rsidP="003F4780">
      <w:pPr>
        <w:pStyle w:val="ListParagraph"/>
        <w:numPr>
          <w:ilvl w:val="0"/>
          <w:numId w:val="4"/>
        </w:numPr>
        <w:rPr>
          <w:rFonts w:ascii="Comic Sans MS" w:hAnsi="Comic Sans MS" w:cs="Times New Roman"/>
        </w:rPr>
      </w:pPr>
      <w:r w:rsidRPr="00A11CA6">
        <w:rPr>
          <w:rFonts w:ascii="Comic Sans MS" w:hAnsi="Comic Sans MS" w:cs="Times New Roman"/>
        </w:rPr>
        <w:t xml:space="preserve">A diagnostic statement identifying the disability, current diagnostic evaluation date, and the original diagnosis from a qualified licensed professional. </w:t>
      </w:r>
    </w:p>
    <w:p w14:paraId="37A56B37" w14:textId="06AEDFBF" w:rsidR="003F4780" w:rsidRPr="00A11CA6" w:rsidRDefault="003F4780" w:rsidP="003F4780">
      <w:pPr>
        <w:pStyle w:val="ListParagraph"/>
        <w:numPr>
          <w:ilvl w:val="0"/>
          <w:numId w:val="4"/>
        </w:numPr>
        <w:rPr>
          <w:rFonts w:ascii="Comic Sans MS" w:hAnsi="Comic Sans MS" w:cs="Times New Roman"/>
        </w:rPr>
      </w:pPr>
      <w:r w:rsidRPr="00A11CA6">
        <w:rPr>
          <w:rFonts w:ascii="Comic Sans MS" w:hAnsi="Comic Sans MS" w:cs="Times New Roman"/>
        </w:rPr>
        <w:t xml:space="preserve">A description of the diagnostic criteria or diagnostic tests used. </w:t>
      </w:r>
    </w:p>
    <w:p w14:paraId="627AF6B1" w14:textId="2F77D234" w:rsidR="003F4780" w:rsidRPr="00A11CA6" w:rsidRDefault="003F4780" w:rsidP="003F4780">
      <w:pPr>
        <w:pStyle w:val="ListParagraph"/>
        <w:numPr>
          <w:ilvl w:val="0"/>
          <w:numId w:val="4"/>
        </w:numPr>
        <w:rPr>
          <w:rFonts w:ascii="Comic Sans MS" w:hAnsi="Comic Sans MS" w:cs="Times New Roman"/>
        </w:rPr>
      </w:pPr>
      <w:r w:rsidRPr="00A11CA6">
        <w:rPr>
          <w:rFonts w:ascii="Comic Sans MS" w:hAnsi="Comic Sans MS" w:cs="Times New Roman"/>
        </w:rPr>
        <w:t>A description of the current functional impact or limitations of the disability.</w:t>
      </w:r>
    </w:p>
    <w:p w14:paraId="64A3B6E1" w14:textId="60909D95" w:rsidR="003F4780" w:rsidRPr="00A11CA6" w:rsidRDefault="003F4780" w:rsidP="003F4780">
      <w:pPr>
        <w:pStyle w:val="ListParagraph"/>
        <w:numPr>
          <w:ilvl w:val="0"/>
          <w:numId w:val="4"/>
        </w:numPr>
        <w:rPr>
          <w:rFonts w:ascii="Comic Sans MS" w:hAnsi="Comic Sans MS" w:cs="Times New Roman"/>
        </w:rPr>
      </w:pPr>
      <w:r w:rsidRPr="00A11CA6">
        <w:rPr>
          <w:rFonts w:ascii="Comic Sans MS" w:hAnsi="Comic Sans MS" w:cs="Times New Roman"/>
        </w:rPr>
        <w:t>Treatments, medications, assistive devices, or services prescribed or used.</w:t>
      </w:r>
    </w:p>
    <w:p w14:paraId="2884F2E7" w14:textId="2F5736CC" w:rsidR="003F4780" w:rsidRPr="00A11CA6" w:rsidRDefault="003F4780" w:rsidP="003F4780">
      <w:pPr>
        <w:pStyle w:val="ListParagraph"/>
        <w:numPr>
          <w:ilvl w:val="0"/>
          <w:numId w:val="4"/>
        </w:numPr>
        <w:rPr>
          <w:rFonts w:ascii="Comic Sans MS" w:hAnsi="Comic Sans MS" w:cs="Times New Roman"/>
        </w:rPr>
      </w:pPr>
      <w:r w:rsidRPr="00A11CA6">
        <w:rPr>
          <w:rFonts w:ascii="Comic Sans MS" w:hAnsi="Comic Sans MS" w:cs="Times New Roman"/>
        </w:rPr>
        <w:t>A description of the expected progression or stability of the disability over time.</w:t>
      </w:r>
    </w:p>
    <w:p w14:paraId="415C218A" w14:textId="6E919D0C" w:rsidR="003F4780" w:rsidRPr="00A11CA6" w:rsidRDefault="003F4780" w:rsidP="003F4780">
      <w:pPr>
        <w:rPr>
          <w:rFonts w:ascii="Comic Sans MS" w:hAnsi="Comic Sans MS" w:cs="Times New Roman"/>
        </w:rPr>
      </w:pPr>
      <w:r w:rsidRPr="00A11CA6">
        <w:rPr>
          <w:rFonts w:ascii="Comic Sans MS" w:hAnsi="Comic Sans MS" w:cs="Times New Roman"/>
        </w:rPr>
        <w:t xml:space="preserve">Guidelines of the Association on Higher Education and Disability (AHEAD) for documentation of learning disabilities will be referred to in reviewing documentation on learning disabilities. </w:t>
      </w:r>
    </w:p>
    <w:p w14:paraId="0FBA4E58" w14:textId="4268A572" w:rsidR="003F4780" w:rsidRPr="00A11CA6" w:rsidRDefault="003F4780" w:rsidP="002F6CDB">
      <w:pPr>
        <w:pStyle w:val="Heading3"/>
        <w:rPr>
          <w:rFonts w:ascii="Comic Sans MS" w:hAnsi="Comic Sans MS"/>
        </w:rPr>
      </w:pPr>
      <w:r w:rsidRPr="00A11CA6">
        <w:rPr>
          <w:rFonts w:ascii="Comic Sans MS" w:hAnsi="Comic Sans MS"/>
        </w:rPr>
        <w:t>Statement of Confidentiality</w:t>
      </w:r>
    </w:p>
    <w:p w14:paraId="65C4624B" w14:textId="351D08D2" w:rsidR="003F4780" w:rsidRPr="00A11CA6" w:rsidRDefault="003F4780" w:rsidP="003F4780">
      <w:pPr>
        <w:rPr>
          <w:rFonts w:ascii="Comic Sans MS" w:hAnsi="Comic Sans MS" w:cs="Times New Roman"/>
        </w:rPr>
      </w:pPr>
      <w:r w:rsidRPr="00A11CA6">
        <w:rPr>
          <w:rFonts w:ascii="Comic Sans MS" w:hAnsi="Comic Sans MS" w:cs="Times New Roman"/>
        </w:rPr>
        <w:t xml:space="preserve">Student files are confidential to the extent allowed by law and are kept in a secured location in Accessible Educational Services. No one outside AES may access these files without the student's written permission or as state and federal law allows. </w:t>
      </w:r>
    </w:p>
    <w:p w14:paraId="0C405711" w14:textId="05D37993" w:rsidR="003F4780" w:rsidRPr="00A11CA6" w:rsidRDefault="003F4780" w:rsidP="002F6CDB">
      <w:pPr>
        <w:pStyle w:val="Heading3"/>
        <w:rPr>
          <w:rFonts w:ascii="Comic Sans MS" w:hAnsi="Comic Sans MS"/>
        </w:rPr>
      </w:pPr>
      <w:r w:rsidRPr="00A11CA6">
        <w:rPr>
          <w:rFonts w:ascii="Comic Sans MS" w:hAnsi="Comic Sans MS"/>
        </w:rPr>
        <w:t>Communication Basics</w:t>
      </w:r>
    </w:p>
    <w:p w14:paraId="17B048F5" w14:textId="660E1080" w:rsidR="003F4780" w:rsidRPr="00A11CA6" w:rsidRDefault="003F4780" w:rsidP="003F4780">
      <w:pPr>
        <w:rPr>
          <w:rFonts w:ascii="Comic Sans MS" w:hAnsi="Comic Sans MS" w:cs="Times New Roman"/>
        </w:rPr>
      </w:pPr>
      <w:r w:rsidRPr="00A11CA6">
        <w:rPr>
          <w:rFonts w:ascii="Comic Sans MS" w:hAnsi="Comic Sans MS" w:cs="Times New Roman"/>
        </w:rPr>
        <w:t xml:space="preserve">A key point to remember when communicating with a person with a disability is to focus on the person rather than on the disability. Often our language reflects this through statements such as ‘a person </w:t>
      </w:r>
      <w:r w:rsidR="00B46E2B" w:rsidRPr="00A11CA6">
        <w:rPr>
          <w:rFonts w:ascii="Comic Sans MS" w:hAnsi="Comic Sans MS" w:cs="Times New Roman"/>
        </w:rPr>
        <w:t xml:space="preserve">who has a mental illness’ rather than ‘a mentally ill person.’ We can then focus on the person as an individual rather than tending to stereotype those with disabilities. The fact that an individual has a disability does not necessarily mean that they have a handicap. Handicaps are those external obstacles, such as physical barriers, public attitudes, etc., that hinder a person's participation and acceptance. </w:t>
      </w:r>
    </w:p>
    <w:p w14:paraId="7D1B8452" w14:textId="6A958C19" w:rsidR="003F4780" w:rsidRPr="00A11CA6" w:rsidRDefault="003F4780" w:rsidP="002F6CDB">
      <w:pPr>
        <w:pStyle w:val="Heading3"/>
        <w:rPr>
          <w:rFonts w:ascii="Comic Sans MS" w:hAnsi="Comic Sans MS"/>
        </w:rPr>
      </w:pPr>
      <w:r w:rsidRPr="00A11CA6">
        <w:rPr>
          <w:rFonts w:ascii="Comic Sans MS" w:hAnsi="Comic Sans MS"/>
        </w:rPr>
        <w:t>Hearing Impaired Students</w:t>
      </w:r>
    </w:p>
    <w:p w14:paraId="7D8FE1AF" w14:textId="2F1B7787" w:rsidR="003F4780" w:rsidRPr="00A11CA6" w:rsidRDefault="003F4780" w:rsidP="003F4780">
      <w:pPr>
        <w:rPr>
          <w:rFonts w:ascii="Comic Sans MS" w:hAnsi="Comic Sans MS" w:cs="Times New Roman"/>
        </w:rPr>
      </w:pPr>
      <w:r w:rsidRPr="00A11CA6">
        <w:rPr>
          <w:rFonts w:ascii="Comic Sans MS" w:hAnsi="Comic Sans MS" w:cs="Times New Roman"/>
        </w:rPr>
        <w:t xml:space="preserve">The term ‘hearing </w:t>
      </w:r>
      <w:r w:rsidR="000F5BA3" w:rsidRPr="00A11CA6">
        <w:rPr>
          <w:rFonts w:ascii="Comic Sans MS" w:hAnsi="Comic Sans MS" w:cs="Times New Roman"/>
        </w:rPr>
        <w:t>impaired’</w:t>
      </w:r>
      <w:r w:rsidRPr="00A11CA6">
        <w:rPr>
          <w:rFonts w:ascii="Comic Sans MS" w:hAnsi="Comic Sans MS" w:cs="Times New Roman"/>
        </w:rPr>
        <w:t xml:space="preserve"> refers to </w:t>
      </w:r>
      <w:r w:rsidR="000F5BA3" w:rsidRPr="00A11CA6">
        <w:rPr>
          <w:rFonts w:ascii="Comic Sans MS" w:hAnsi="Comic Sans MS" w:cs="Times New Roman"/>
        </w:rPr>
        <w:t>anyone</w:t>
      </w:r>
      <w:r w:rsidRPr="00A11CA6">
        <w:rPr>
          <w:rFonts w:ascii="Comic Sans MS" w:hAnsi="Comic Sans MS" w:cs="Times New Roman"/>
        </w:rPr>
        <w:t xml:space="preserve"> with any type or degree of hearing loss. The term may be used with qualifying </w:t>
      </w:r>
      <w:r w:rsidR="000F5BA3" w:rsidRPr="00A11CA6">
        <w:rPr>
          <w:rFonts w:ascii="Comic Sans MS" w:hAnsi="Comic Sans MS" w:cs="Times New Roman"/>
        </w:rPr>
        <w:t>adjectives</w:t>
      </w:r>
      <w:r w:rsidRPr="00A11CA6">
        <w:rPr>
          <w:rFonts w:ascii="Comic Sans MS" w:hAnsi="Comic Sans MS" w:cs="Times New Roman"/>
        </w:rPr>
        <w:t xml:space="preserve"> such as ‘mild,’ ‘moderate,’ </w:t>
      </w:r>
      <w:r w:rsidR="000F5BA3" w:rsidRPr="00A11CA6">
        <w:rPr>
          <w:rFonts w:ascii="Comic Sans MS" w:hAnsi="Comic Sans MS" w:cs="Times New Roman"/>
        </w:rPr>
        <w:t xml:space="preserve">‘severe,’ and ‘profound’ to denote the degree of impairment. </w:t>
      </w:r>
    </w:p>
    <w:p w14:paraId="05ACDC21" w14:textId="459D7A3D" w:rsidR="000F5BA3" w:rsidRPr="00A11CA6" w:rsidRDefault="000F5BA3" w:rsidP="003F4780">
      <w:pPr>
        <w:rPr>
          <w:rFonts w:ascii="Comic Sans MS" w:hAnsi="Comic Sans MS" w:cs="Times New Roman"/>
        </w:rPr>
      </w:pPr>
      <w:r w:rsidRPr="00A11CA6">
        <w:rPr>
          <w:rFonts w:ascii="Comic Sans MS" w:hAnsi="Comic Sans MS" w:cs="Times New Roman"/>
          <w:b/>
          <w:bCs/>
        </w:rPr>
        <w:t xml:space="preserve">Deaf: </w:t>
      </w:r>
      <w:r w:rsidRPr="00A11CA6">
        <w:rPr>
          <w:rFonts w:ascii="Comic Sans MS" w:hAnsi="Comic Sans MS" w:cs="Times New Roman"/>
        </w:rPr>
        <w:t xml:space="preserve">‘Deaf’ refers to a hearing-impaired person in whom the auditory sense is sufficiently damaged to preclude the auditory development and comprehension of speech and language with or without sound amplification. </w:t>
      </w:r>
    </w:p>
    <w:p w14:paraId="6A8B0ECC" w14:textId="2C6A479A" w:rsidR="000F5BA3" w:rsidRPr="00A11CA6" w:rsidRDefault="000F5BA3" w:rsidP="003F4780">
      <w:pPr>
        <w:rPr>
          <w:rFonts w:ascii="Comic Sans MS" w:hAnsi="Comic Sans MS" w:cs="Times New Roman"/>
        </w:rPr>
      </w:pPr>
      <w:r w:rsidRPr="00A11CA6">
        <w:rPr>
          <w:rFonts w:ascii="Comic Sans MS" w:hAnsi="Comic Sans MS" w:cs="Times New Roman"/>
          <w:b/>
          <w:bCs/>
        </w:rPr>
        <w:t xml:space="preserve">Hard of Hearing: </w:t>
      </w:r>
      <w:r w:rsidRPr="00A11CA6">
        <w:rPr>
          <w:rFonts w:ascii="Comic Sans MS" w:hAnsi="Comic Sans MS" w:cs="Times New Roman"/>
        </w:rPr>
        <w:t xml:space="preserve">‘Hard of hearing’ defines a hearing-impaired person in whom the sense of hearing, although defective, is functional with or without a hearing aid and whose speech and language, although deviant, will be developed through an auditory base. </w:t>
      </w:r>
    </w:p>
    <w:p w14:paraId="7F460BBA" w14:textId="54102F2E" w:rsidR="00B46E2B" w:rsidRPr="00A11CA6" w:rsidRDefault="00B46E2B" w:rsidP="00B46E2B">
      <w:pPr>
        <w:rPr>
          <w:rFonts w:ascii="Comic Sans MS" w:hAnsi="Comic Sans MS" w:cs="Times New Roman"/>
        </w:rPr>
      </w:pPr>
      <w:r w:rsidRPr="00A11CA6">
        <w:rPr>
          <w:rFonts w:ascii="Comic Sans MS" w:hAnsi="Comic Sans MS" w:cs="Times New Roman"/>
        </w:rPr>
        <w:t>For many hearing-impaired or deaf people, one of the few ways to communicate is through lip reading. However, it has been shown that even for the most accomplished lip readers, only between 30 and 40 percent of the sounds of spoken English can be read effectively. Sign language is a widely used form of communication, the most popular of which is American Sign Language (ASL). Fingerspelling is commonly used in sign language, whereby words are spelled out using finger and hand positions. The intricacy of this process is apparent; therefore, it must be understood that spoken English is often the second language of the hearing-impaired person in the same way that sign language is a whole new form of communication for those without a hearing impairment. Consequently, instructors should consider this obstacle students face when observing the grammatical content of written work. This should not color their judgment, and errors should be identified and brought to the student’s notice for them to improve. The most frequently used method utilized by hearing impaired students to improve their comprehension of vocal communication is the use of a hearing aid. These are now highly advanced due to rapid advances in technology and effectively amplify sounds, enabling the hearing-impaired person to learn in the classroom environment. Of course, it should be recognized that the levels of hearing impairment are on a continuum, and specific needs depend on the severity of the disability. Therefore, it is recommended that the instructor discuss the student's needs before the commencement of classes.</w:t>
      </w:r>
    </w:p>
    <w:p w14:paraId="69B1A6EB" w14:textId="780EBAD6" w:rsidR="00B46E2B" w:rsidRPr="00A11CA6" w:rsidRDefault="00B46E2B" w:rsidP="002F6CDB">
      <w:pPr>
        <w:pStyle w:val="Heading3"/>
        <w:rPr>
          <w:rFonts w:ascii="Comic Sans MS" w:hAnsi="Comic Sans MS"/>
        </w:rPr>
      </w:pPr>
      <w:r w:rsidRPr="00A11CA6">
        <w:rPr>
          <w:rFonts w:ascii="Comic Sans MS" w:hAnsi="Comic Sans MS"/>
        </w:rPr>
        <w:t>Suggested Classroom Accommodations</w:t>
      </w:r>
    </w:p>
    <w:p w14:paraId="088FDA90" w14:textId="4A68A2FF"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Use visual aids such as film, overhead projectors, diagrams, and chalkboards to reinforce content learning. </w:t>
      </w:r>
    </w:p>
    <w:p w14:paraId="20CDA364" w14:textId="3D4BC40A"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Many students may like to tape the lectures so that they can play them back later at a louder volume. </w:t>
      </w:r>
    </w:p>
    <w:p w14:paraId="59D06055" w14:textId="2CFBD9A1" w:rsidR="00B46E2B" w:rsidRPr="00A11CA6" w:rsidRDefault="00B46E2B" w:rsidP="00AE0E1D">
      <w:pPr>
        <w:pStyle w:val="ListParagraph"/>
        <w:numPr>
          <w:ilvl w:val="0"/>
          <w:numId w:val="8"/>
        </w:numPr>
        <w:rPr>
          <w:rFonts w:ascii="Comic Sans MS" w:hAnsi="Comic Sans MS" w:cs="Times New Roman"/>
        </w:rPr>
      </w:pPr>
      <w:r w:rsidRPr="00A11CA6">
        <w:rPr>
          <w:rFonts w:ascii="Comic Sans MS" w:hAnsi="Comic Sans MS" w:cs="Times New Roman"/>
        </w:rPr>
        <w:t>Face the class when talking and stay in adequate lighting to facilitate lip reading.</w:t>
      </w:r>
      <w:r w:rsidR="00AE0E1D" w:rsidRPr="00A11CA6">
        <w:rPr>
          <w:rFonts w:ascii="Comic Sans MS" w:hAnsi="Comic Sans MS" w:cs="Times New Roman"/>
        </w:rPr>
        <w:t xml:space="preserve"> </w:t>
      </w:r>
      <w:r w:rsidRPr="00A11CA6">
        <w:rPr>
          <w:rFonts w:ascii="Comic Sans MS" w:hAnsi="Comic Sans MS" w:cs="Times New Roman"/>
        </w:rPr>
        <w:t xml:space="preserve">Instructors may consider using the overhead projection system to replace the chalkboard, enabling them to simultaneously write and face the class. </w:t>
      </w:r>
    </w:p>
    <w:p w14:paraId="2A0C8FBF" w14:textId="0BF9D304"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Avoid pacing during a lecture; it makes lip reading more difficult. </w:t>
      </w:r>
    </w:p>
    <w:p w14:paraId="3EF35752" w14:textId="060F9C70"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Use facial expressions and gestures to improve communication. </w:t>
      </w:r>
    </w:p>
    <w:p w14:paraId="2C63F0EB" w14:textId="6526BBE9"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Attract the attention of the hearing-impaired student before speaking with a cue such as a tap on the shoulder or a wave. </w:t>
      </w:r>
    </w:p>
    <w:p w14:paraId="111E402A" w14:textId="393757C0"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Speak clearly and naturally without exaggerating lip movements or volume. </w:t>
      </w:r>
    </w:p>
    <w:p w14:paraId="4A2AD3CD" w14:textId="4A3F6574"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Avoid standing in front of a light source like a window, the glare from behind makes it difficult to read lips. </w:t>
      </w:r>
    </w:p>
    <w:p w14:paraId="3B387E9E" w14:textId="02EEBA47"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Do not chew gum or obstruct the area around your mouth with your hands or other objects that interfere with speech reading. </w:t>
      </w:r>
    </w:p>
    <w:p w14:paraId="015E5350" w14:textId="2765C8E7"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Seat hearing-impaired students where there is an unobstructed view of the professor. </w:t>
      </w:r>
    </w:p>
    <w:p w14:paraId="3DAFBBEA" w14:textId="63C2D475"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Try to repeat comments and questions asked by other students who are not within the student's vision range. </w:t>
      </w:r>
    </w:p>
    <w:p w14:paraId="48224993" w14:textId="36F116C1"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Provide a script or outline of slides, films, or videotaped materials. </w:t>
      </w:r>
    </w:p>
    <w:p w14:paraId="6F0F586C" w14:textId="054760C2"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Assure the conveyance to hearing-impaired students of important information like class cancellations, class relocation, assignments, and tests by stating the details in writing in a handout and on the chalkboard. </w:t>
      </w:r>
    </w:p>
    <w:p w14:paraId="75154F21" w14:textId="1EF980F5"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Establish a system of getting messages to the student--especially if a tutor/note taker or interpreter is not given advance notice of class cancellation and changes. </w:t>
      </w:r>
    </w:p>
    <w:p w14:paraId="302894B1" w14:textId="3296838B"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Be prepared to reword sentences when a hearing-impaired student does not understand what is said. (Persons with hearing impairments may smile in acknowledgment when they have not understood.) </w:t>
      </w:r>
    </w:p>
    <w:p w14:paraId="78597A2A" w14:textId="3CA8CC0E"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 xml:space="preserve">Be objective when evaluating written materials from hearing-impaired students. Advise students to seek tutoring assistance when they have grammar and syntax problems and cannot express themselves fluently. </w:t>
      </w:r>
    </w:p>
    <w:p w14:paraId="11E76476" w14:textId="4F139E44" w:rsidR="00B46E2B" w:rsidRPr="00A11CA6" w:rsidRDefault="00B46E2B" w:rsidP="00B46E2B">
      <w:pPr>
        <w:pStyle w:val="ListParagraph"/>
        <w:numPr>
          <w:ilvl w:val="0"/>
          <w:numId w:val="8"/>
        </w:numPr>
        <w:rPr>
          <w:rFonts w:ascii="Comic Sans MS" w:hAnsi="Comic Sans MS" w:cs="Times New Roman"/>
        </w:rPr>
      </w:pPr>
      <w:r w:rsidRPr="00A11CA6">
        <w:rPr>
          <w:rFonts w:ascii="Comic Sans MS" w:hAnsi="Comic Sans MS" w:cs="Times New Roman"/>
        </w:rPr>
        <w:t>Keep background noise to a minimum.</w:t>
      </w:r>
    </w:p>
    <w:p w14:paraId="3A369F27" w14:textId="00B3FA4C" w:rsidR="00B46E2B" w:rsidRPr="00A11CA6" w:rsidRDefault="00B46E2B" w:rsidP="002F6CDB">
      <w:pPr>
        <w:pStyle w:val="Heading3"/>
        <w:rPr>
          <w:rFonts w:ascii="Comic Sans MS" w:hAnsi="Comic Sans MS"/>
        </w:rPr>
      </w:pPr>
      <w:r w:rsidRPr="00A11CA6">
        <w:rPr>
          <w:rFonts w:ascii="Comic Sans MS" w:hAnsi="Comic Sans MS"/>
        </w:rPr>
        <w:t>Test Adaptation and Administration</w:t>
      </w:r>
    </w:p>
    <w:p w14:paraId="7B08BC7C" w14:textId="509DFCB4" w:rsidR="00B46E2B" w:rsidRPr="00A11CA6" w:rsidRDefault="00B46E2B" w:rsidP="00B46E2B">
      <w:pPr>
        <w:pStyle w:val="ListParagraph"/>
        <w:numPr>
          <w:ilvl w:val="0"/>
          <w:numId w:val="11"/>
        </w:numPr>
        <w:rPr>
          <w:rFonts w:ascii="Comic Sans MS" w:hAnsi="Comic Sans MS" w:cs="Times New Roman"/>
        </w:rPr>
      </w:pPr>
      <w:r w:rsidRPr="00A11CA6">
        <w:rPr>
          <w:rFonts w:ascii="Comic Sans MS" w:hAnsi="Comic Sans MS" w:cs="Times New Roman"/>
        </w:rPr>
        <w:t xml:space="preserve">Oral test administration with the aid of the interpreter. </w:t>
      </w:r>
    </w:p>
    <w:p w14:paraId="54A88F99" w14:textId="62E40144" w:rsidR="00B46E2B" w:rsidRPr="00A11CA6" w:rsidRDefault="00B46E2B" w:rsidP="00B46E2B">
      <w:pPr>
        <w:pStyle w:val="ListParagraph"/>
        <w:numPr>
          <w:ilvl w:val="0"/>
          <w:numId w:val="11"/>
        </w:numPr>
        <w:rPr>
          <w:rFonts w:ascii="Comic Sans MS" w:hAnsi="Comic Sans MS" w:cs="Times New Roman"/>
        </w:rPr>
      </w:pPr>
      <w:r w:rsidRPr="00A11CA6">
        <w:rPr>
          <w:rFonts w:ascii="Comic Sans MS" w:hAnsi="Comic Sans MS" w:cs="Times New Roman"/>
        </w:rPr>
        <w:t>Extended time for taking tests in a quiet place.</w:t>
      </w:r>
    </w:p>
    <w:p w14:paraId="3EB344A6" w14:textId="723CBA7E" w:rsidR="00B46E2B" w:rsidRPr="00A11CA6" w:rsidRDefault="00AE0E1D" w:rsidP="00B46E2B">
      <w:pPr>
        <w:pStyle w:val="ListParagraph"/>
        <w:numPr>
          <w:ilvl w:val="0"/>
          <w:numId w:val="11"/>
        </w:numPr>
        <w:rPr>
          <w:rFonts w:ascii="Comic Sans MS" w:hAnsi="Comic Sans MS" w:cs="Times New Roman"/>
        </w:rPr>
      </w:pPr>
      <w:r w:rsidRPr="00A11CA6">
        <w:rPr>
          <w:rFonts w:ascii="Comic Sans MS" w:hAnsi="Comic Sans MS" w:cs="Times New Roman"/>
        </w:rPr>
        <w:t>Use tutors or aids to administer tests. Discuss testing arrangements early in the semester to ensure the process is smooth when it is time to schedule and administer tests.</w:t>
      </w:r>
    </w:p>
    <w:p w14:paraId="7F1070DA" w14:textId="302F0749" w:rsidR="00AE0E1D" w:rsidRPr="00A11CA6" w:rsidRDefault="00AE0E1D" w:rsidP="002F6CDB">
      <w:pPr>
        <w:pStyle w:val="Heading3"/>
        <w:rPr>
          <w:rFonts w:ascii="Comic Sans MS" w:hAnsi="Comic Sans MS"/>
        </w:rPr>
      </w:pPr>
      <w:r w:rsidRPr="00A11CA6">
        <w:rPr>
          <w:rFonts w:ascii="Comic Sans MS" w:hAnsi="Comic Sans MS"/>
        </w:rPr>
        <w:t>Visually Impaired Students</w:t>
      </w:r>
    </w:p>
    <w:p w14:paraId="68AB1B4A" w14:textId="77777777" w:rsidR="00AE0E1D" w:rsidRPr="00A11CA6" w:rsidRDefault="00AE0E1D" w:rsidP="00AE0E1D">
      <w:pPr>
        <w:rPr>
          <w:rFonts w:ascii="Comic Sans MS" w:hAnsi="Comic Sans MS" w:cs="Times New Roman"/>
        </w:rPr>
      </w:pPr>
      <w:r w:rsidRPr="00A11CA6">
        <w:rPr>
          <w:rFonts w:ascii="Comic Sans MS" w:hAnsi="Comic Sans MS" w:cs="Times New Roman"/>
        </w:rPr>
        <w:t xml:space="preserve">A person is legally blind when visual acuity is 20/200 or worse (with correction) in the better eye or if the field of vision is limited to a narrow angle, usually less than 20 degrees. Since approximately 75 percent of all legally blind individuals have some usable vision, we should reserve the term blindness for complete loss of sight. Visually impaired is a more suitable description for people whose sight is affected. It is often difficult to identify visually impaired people who read texts, take notes, and get around without assistance. Often, however, </w:t>
      </w:r>
      <w:proofErr w:type="gramStart"/>
      <w:r w:rsidRPr="00A11CA6">
        <w:rPr>
          <w:rFonts w:ascii="Comic Sans MS" w:hAnsi="Comic Sans MS" w:cs="Times New Roman"/>
        </w:rPr>
        <w:t>in order for</w:t>
      </w:r>
      <w:proofErr w:type="gramEnd"/>
      <w:r w:rsidRPr="00A11CA6">
        <w:rPr>
          <w:rFonts w:ascii="Comic Sans MS" w:hAnsi="Comic Sans MS" w:cs="Times New Roman"/>
        </w:rPr>
        <w:t xml:space="preserve"> them to do this, some form of assistance is required, such as magnified texts, note-takers, or recorded books. </w:t>
      </w:r>
    </w:p>
    <w:p w14:paraId="2A3D05CA" w14:textId="77777777" w:rsidR="00AE0E1D" w:rsidRPr="00A11CA6" w:rsidRDefault="00AE0E1D" w:rsidP="00AE0E1D">
      <w:pPr>
        <w:rPr>
          <w:rFonts w:ascii="Comic Sans MS" w:hAnsi="Comic Sans MS" w:cs="Times New Roman"/>
        </w:rPr>
      </w:pPr>
    </w:p>
    <w:p w14:paraId="23E39559" w14:textId="2D3F32EC" w:rsidR="00AE0E1D" w:rsidRPr="00A11CA6" w:rsidRDefault="00AE0E1D" w:rsidP="00AE0E1D">
      <w:pPr>
        <w:rPr>
          <w:rFonts w:ascii="Comic Sans MS" w:hAnsi="Comic Sans MS" w:cs="Times New Roman"/>
        </w:rPr>
      </w:pPr>
      <w:r w:rsidRPr="00A11CA6">
        <w:rPr>
          <w:rFonts w:ascii="Comic Sans MS" w:hAnsi="Comic Sans MS" w:cs="Times New Roman"/>
        </w:rPr>
        <w:t xml:space="preserve">Blind students have often mastered techniques for dealing with their disability by the time they reach college (unless newly blinded). However, the widespread use of visual aids in the current educational environment poses further difficulties for blind students who must find alternative means of absorbing subject matter. Combining methods, including readers, braille books, and recorded books and lectures, enables the blind student to transfer this material into a more accessible medium. Many blind students who use Braille may prefer to take notes using a </w:t>
      </w:r>
      <w:proofErr w:type="spellStart"/>
      <w:r w:rsidRPr="00A11CA6">
        <w:rPr>
          <w:rFonts w:ascii="Comic Sans MS" w:hAnsi="Comic Sans MS" w:cs="Times New Roman"/>
        </w:rPr>
        <w:t>brailler</w:t>
      </w:r>
      <w:proofErr w:type="spellEnd"/>
      <w:r w:rsidRPr="00A11CA6">
        <w:rPr>
          <w:rFonts w:ascii="Comic Sans MS" w:hAnsi="Comic Sans MS" w:cs="Times New Roman"/>
        </w:rPr>
        <w:t xml:space="preserve"> or make a copy of a classmate’s notes to be transcribed later. These notes may also be recorded onto audio tape by a reader. Similarly, visually impaired students often prefer to record lectures.</w:t>
      </w:r>
    </w:p>
    <w:p w14:paraId="1D4E1920" w14:textId="3793A7BE" w:rsidR="00AE0E1D" w:rsidRPr="00A11CA6" w:rsidRDefault="00AE0E1D" w:rsidP="002F6CDB">
      <w:pPr>
        <w:pStyle w:val="Heading3"/>
        <w:rPr>
          <w:rFonts w:ascii="Comic Sans MS" w:hAnsi="Comic Sans MS"/>
        </w:rPr>
      </w:pPr>
      <w:r w:rsidRPr="00A11CA6">
        <w:rPr>
          <w:rFonts w:ascii="Comic Sans MS" w:hAnsi="Comic Sans MS"/>
        </w:rPr>
        <w:t>Communication and Classroom Accommodations</w:t>
      </w:r>
    </w:p>
    <w:p w14:paraId="3E3FB5C3" w14:textId="77777777"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 xml:space="preserve">Introduce yourself and anyone else who might be present when speaking to a student with </w:t>
      </w:r>
    </w:p>
    <w:p w14:paraId="5981064B" w14:textId="77777777"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 xml:space="preserve">a visual impairment. </w:t>
      </w:r>
    </w:p>
    <w:p w14:paraId="4EC56577" w14:textId="51BF7F8A"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 xml:space="preserve">Use a normal voice level when speaking; remember that a vision-impaired student has sight problems, not hearing loss. </w:t>
      </w:r>
    </w:p>
    <w:p w14:paraId="05D2561C" w14:textId="18AB0CAE"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 xml:space="preserve">Speak directly to the student and address him or her by name. </w:t>
      </w:r>
    </w:p>
    <w:p w14:paraId="75C8418C" w14:textId="37A930B2"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 xml:space="preserve">Do not hesitate to use words such as see or look; students with vision impairments also use these terms. </w:t>
      </w:r>
    </w:p>
    <w:p w14:paraId="4F6C1764" w14:textId="0EE50663"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 xml:space="preserve">When walking with a visually impaired student, allow him or her to take your arm just above the elbow. Walk naturally and at a pace acceptable to the individual. </w:t>
      </w:r>
    </w:p>
    <w:p w14:paraId="69459F59" w14:textId="1C576B65"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 xml:space="preserve">When offering a seat to a vision-impaired student, place the student’s hand on the back or arm of the seat. This gives the student a frame of reference to seat him or herself. </w:t>
      </w:r>
    </w:p>
    <w:p w14:paraId="0B07DF78" w14:textId="78893258"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 xml:space="preserve">Do not hesitate to ask students what adaptations are required in the classroom. The student is the “expert” about their needs. </w:t>
      </w:r>
    </w:p>
    <w:p w14:paraId="5F4A93D4" w14:textId="433CB94E"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 xml:space="preserve">Discuss necessary classroom accommodations and testing adaptations early in the semester. </w:t>
      </w:r>
    </w:p>
    <w:p w14:paraId="4B1608B4" w14:textId="3AC3AA9F"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 xml:space="preserve">It may take three to six weeks to get taped textbooks. </w:t>
      </w:r>
    </w:p>
    <w:p w14:paraId="2758AF51" w14:textId="28EAC7A8"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 xml:space="preserve">Be open to students taping your lectures. </w:t>
      </w:r>
    </w:p>
    <w:p w14:paraId="17035896" w14:textId="2209B70B"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 xml:space="preserve">Provide appropriate written and verbal descriptions to accompany any visual aids, diagrams, films, or videos you might use in class. </w:t>
      </w:r>
    </w:p>
    <w:p w14:paraId="39971081" w14:textId="5EB6212C"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 xml:space="preserve">As you write on the chalkboard or discuss a diagram, verbalize what you are writing. Remember to spell them out or give descriptions if appropriate when using technical terms. </w:t>
      </w:r>
    </w:p>
    <w:p w14:paraId="59ACD7EC" w14:textId="6D34D3E6" w:rsidR="00AE0E1D" w:rsidRPr="00A11CA6" w:rsidRDefault="00AE0E1D" w:rsidP="00AE0E1D">
      <w:pPr>
        <w:pStyle w:val="ListParagraph"/>
        <w:numPr>
          <w:ilvl w:val="0"/>
          <w:numId w:val="12"/>
        </w:numPr>
        <w:rPr>
          <w:rFonts w:ascii="Comic Sans MS" w:hAnsi="Comic Sans MS" w:cs="Times New Roman"/>
        </w:rPr>
      </w:pPr>
      <w:r w:rsidRPr="00A11CA6">
        <w:rPr>
          <w:rFonts w:ascii="Comic Sans MS" w:hAnsi="Comic Sans MS" w:cs="Times New Roman"/>
        </w:rPr>
        <w:t>Try to speak directly to the class, remembering that turning your head away can muffle sound; body language and gestures cannot be seen.</w:t>
      </w:r>
    </w:p>
    <w:p w14:paraId="57419EC5" w14:textId="77777777" w:rsidR="00AE0E1D" w:rsidRPr="00A11CA6" w:rsidRDefault="00AE0E1D" w:rsidP="00AE0E1D">
      <w:pPr>
        <w:rPr>
          <w:rFonts w:ascii="Comic Sans MS" w:hAnsi="Comic Sans MS" w:cs="Times New Roman"/>
        </w:rPr>
      </w:pPr>
    </w:p>
    <w:p w14:paraId="1A676B84" w14:textId="2D097801" w:rsidR="00AE0E1D" w:rsidRPr="00A11CA6" w:rsidRDefault="00AE0E1D" w:rsidP="002F6CDB">
      <w:pPr>
        <w:pStyle w:val="Heading3"/>
        <w:rPr>
          <w:rFonts w:ascii="Comic Sans MS" w:hAnsi="Comic Sans MS"/>
        </w:rPr>
      </w:pPr>
      <w:r w:rsidRPr="00A11CA6">
        <w:rPr>
          <w:rFonts w:ascii="Comic Sans MS" w:hAnsi="Comic Sans MS"/>
        </w:rPr>
        <w:t>Mobility Impairments</w:t>
      </w:r>
    </w:p>
    <w:p w14:paraId="3F75161D" w14:textId="7A5C69AC" w:rsidR="00AE0E1D" w:rsidRPr="00A11CA6" w:rsidRDefault="00AE0E1D" w:rsidP="00AE0E1D">
      <w:pPr>
        <w:rPr>
          <w:rFonts w:ascii="Comic Sans MS" w:hAnsi="Comic Sans MS" w:cs="Times New Roman"/>
        </w:rPr>
      </w:pPr>
      <w:r w:rsidRPr="00A11CA6">
        <w:rPr>
          <w:rFonts w:ascii="Comic Sans MS" w:hAnsi="Comic Sans MS" w:cs="Times New Roman"/>
        </w:rPr>
        <w:t xml:space="preserve">Mobility impairments affect an individual's coordination or motor skills. Diseases such as multiple sclerosis, muscular dystrophy, and polio, as well as conditions such as cerebral palsy and spinal cord injuries, often contribute to motor skill impairments. </w:t>
      </w:r>
    </w:p>
    <w:p w14:paraId="616F37D5" w14:textId="19F8F99A" w:rsidR="00AE0E1D" w:rsidRPr="00A11CA6" w:rsidRDefault="00AE0E1D" w:rsidP="00AE0E1D">
      <w:pPr>
        <w:rPr>
          <w:rFonts w:ascii="Comic Sans MS" w:hAnsi="Comic Sans MS" w:cs="Times New Roman"/>
        </w:rPr>
      </w:pPr>
      <w:r w:rsidRPr="00A11CA6">
        <w:rPr>
          <w:rFonts w:ascii="Comic Sans MS" w:hAnsi="Comic Sans MS" w:cs="Times New Roman"/>
          <w:b/>
          <w:bCs/>
        </w:rPr>
        <w:t xml:space="preserve">Muscular Dystrophy: </w:t>
      </w:r>
      <w:r w:rsidRPr="00A11CA6">
        <w:rPr>
          <w:rFonts w:ascii="Comic Sans MS" w:hAnsi="Comic Sans MS" w:cs="Times New Roman"/>
        </w:rPr>
        <w:t>Muscular dystrophy causes a weakening and eventual deterioration of muscle tissue.</w:t>
      </w:r>
    </w:p>
    <w:p w14:paraId="6C51205C" w14:textId="128D1456" w:rsidR="00AE0E1D" w:rsidRPr="00A11CA6" w:rsidRDefault="00AE0E1D" w:rsidP="00AE0E1D">
      <w:pPr>
        <w:rPr>
          <w:rFonts w:ascii="Comic Sans MS" w:hAnsi="Comic Sans MS" w:cs="Times New Roman"/>
        </w:rPr>
      </w:pPr>
      <w:r w:rsidRPr="00A11CA6">
        <w:rPr>
          <w:rFonts w:ascii="Comic Sans MS" w:hAnsi="Comic Sans MS" w:cs="Times New Roman"/>
          <w:b/>
          <w:bCs/>
        </w:rPr>
        <w:t xml:space="preserve">Cerebral Palsy: </w:t>
      </w:r>
      <w:r w:rsidRPr="00A11CA6">
        <w:rPr>
          <w:rFonts w:ascii="Comic Sans MS" w:hAnsi="Comic Sans MS" w:cs="Times New Roman"/>
        </w:rPr>
        <w:t>Cerebral palsy may affect the movement of various body parts, speech, hearing, and vision.</w:t>
      </w:r>
    </w:p>
    <w:p w14:paraId="21438738" w14:textId="1038918B" w:rsidR="00AE0E1D" w:rsidRPr="00A11CA6" w:rsidRDefault="00AE0E1D" w:rsidP="00AE0E1D">
      <w:pPr>
        <w:rPr>
          <w:rFonts w:ascii="Comic Sans MS" w:hAnsi="Comic Sans MS" w:cs="Times New Roman"/>
        </w:rPr>
      </w:pPr>
      <w:r w:rsidRPr="00A11CA6">
        <w:rPr>
          <w:rFonts w:ascii="Comic Sans MS" w:hAnsi="Comic Sans MS" w:cs="Times New Roman"/>
          <w:b/>
          <w:bCs/>
        </w:rPr>
        <w:t xml:space="preserve">Multiple Sclerosis and Spinal Cord: </w:t>
      </w:r>
      <w:r w:rsidR="009351AF" w:rsidRPr="00A11CA6">
        <w:rPr>
          <w:rFonts w:ascii="Comic Sans MS" w:hAnsi="Comic Sans MS" w:cs="Times New Roman"/>
        </w:rPr>
        <w:t xml:space="preserve">A disease of the central nervous system and injuries to the spinal cord often cause paralysis in the form of paraplegia (paralysis of the lower half of the body or part of it), quadriparesis (weakness in all four extremities), or hemiplegia (paralysis of one lateral half of the body). </w:t>
      </w:r>
    </w:p>
    <w:p w14:paraId="5D113523" w14:textId="22622DE3" w:rsidR="009351AF" w:rsidRPr="00A11CA6" w:rsidRDefault="009351AF" w:rsidP="00AE0E1D">
      <w:pPr>
        <w:rPr>
          <w:rFonts w:ascii="Comic Sans MS" w:hAnsi="Comic Sans MS" w:cs="Times New Roman"/>
        </w:rPr>
      </w:pPr>
      <w:r w:rsidRPr="00A11CA6">
        <w:rPr>
          <w:rFonts w:ascii="Comic Sans MS" w:hAnsi="Comic Sans MS" w:cs="Times New Roman"/>
        </w:rPr>
        <w:t xml:space="preserve">Since most individuals with mobility impairments use wheelchairs, accessibility to buildings and classrooms is critical. If necessary, classes may be moved to locations accessible by wheelchairs or limited walkers. The height of lab tablets and desks should be adjusted to accommodate wheelchairs. </w:t>
      </w:r>
    </w:p>
    <w:p w14:paraId="11B6F07E" w14:textId="5B8EF830" w:rsidR="009351AF" w:rsidRPr="00A11CA6" w:rsidRDefault="009351AF" w:rsidP="00AE0E1D">
      <w:pPr>
        <w:rPr>
          <w:rFonts w:ascii="Comic Sans MS" w:hAnsi="Comic Sans MS" w:cs="Times New Roman"/>
        </w:rPr>
      </w:pPr>
      <w:r w:rsidRPr="00A11CA6">
        <w:rPr>
          <w:rFonts w:ascii="Comic Sans MS" w:hAnsi="Comic Sans MS" w:cs="Times New Roman"/>
        </w:rPr>
        <w:t xml:space="preserve">Students with broken bones, pulled muscles, and sprained ankles may need special assistance even though the disability is only temporary. Often, these students are unaware of the ramifications of their temporary disability. They may underestimate the time it takes to get to class on crutches or in a wheelchair. </w:t>
      </w:r>
    </w:p>
    <w:p w14:paraId="0207EBB6" w14:textId="62B5A78F" w:rsidR="00AE0E1D" w:rsidRPr="00A11CA6" w:rsidRDefault="00AE0E1D" w:rsidP="00AE0E1D">
      <w:pPr>
        <w:rPr>
          <w:rFonts w:ascii="Comic Sans MS" w:hAnsi="Comic Sans MS" w:cs="Times New Roman"/>
          <w:b/>
          <w:bCs/>
          <w:sz w:val="24"/>
          <w:szCs w:val="24"/>
        </w:rPr>
      </w:pPr>
      <w:r w:rsidRPr="00A11CA6">
        <w:rPr>
          <w:rFonts w:ascii="Comic Sans MS" w:hAnsi="Comic Sans MS" w:cs="Times New Roman"/>
          <w:b/>
          <w:bCs/>
          <w:sz w:val="24"/>
          <w:szCs w:val="24"/>
        </w:rPr>
        <w:t>Mobility Accommodations</w:t>
      </w:r>
    </w:p>
    <w:p w14:paraId="46CB763F" w14:textId="7CF04198" w:rsidR="00AE0E1D" w:rsidRPr="00A11CA6" w:rsidRDefault="009351AF" w:rsidP="009351AF">
      <w:pPr>
        <w:pStyle w:val="ListParagraph"/>
        <w:numPr>
          <w:ilvl w:val="0"/>
          <w:numId w:val="14"/>
        </w:numPr>
        <w:rPr>
          <w:rFonts w:ascii="Comic Sans MS" w:hAnsi="Comic Sans MS" w:cs="Times New Roman"/>
        </w:rPr>
      </w:pPr>
      <w:r w:rsidRPr="00A11CA6">
        <w:rPr>
          <w:rFonts w:ascii="Comic Sans MS" w:hAnsi="Comic Sans MS" w:cs="Times New Roman"/>
        </w:rPr>
        <w:t>Students with mobility limitations will ask for assistance when needed. Do not assume that assistance is needed.</w:t>
      </w:r>
    </w:p>
    <w:p w14:paraId="09779D0B" w14:textId="48D917CE" w:rsidR="009351AF" w:rsidRPr="00A11CA6" w:rsidRDefault="009351AF" w:rsidP="009351AF">
      <w:pPr>
        <w:pStyle w:val="ListParagraph"/>
        <w:numPr>
          <w:ilvl w:val="0"/>
          <w:numId w:val="14"/>
        </w:numPr>
        <w:rPr>
          <w:rFonts w:ascii="Comic Sans MS" w:hAnsi="Comic Sans MS" w:cs="Times New Roman"/>
        </w:rPr>
      </w:pPr>
      <w:r w:rsidRPr="00A11CA6">
        <w:rPr>
          <w:rFonts w:ascii="Comic Sans MS" w:hAnsi="Comic Sans MS" w:cs="Times New Roman"/>
        </w:rPr>
        <w:t xml:space="preserve">When conversing with someone in a wheelchair, sit so that you are at the person's eye level whenever possible. </w:t>
      </w:r>
    </w:p>
    <w:p w14:paraId="7AFA522D" w14:textId="5FCC679C" w:rsidR="009351AF" w:rsidRPr="00A11CA6" w:rsidRDefault="009351AF" w:rsidP="009351AF">
      <w:pPr>
        <w:pStyle w:val="ListParagraph"/>
        <w:numPr>
          <w:ilvl w:val="0"/>
          <w:numId w:val="14"/>
        </w:numPr>
        <w:rPr>
          <w:rFonts w:ascii="Comic Sans MS" w:hAnsi="Comic Sans MS" w:cs="Times New Roman"/>
        </w:rPr>
      </w:pPr>
      <w:r w:rsidRPr="00A11CA6">
        <w:rPr>
          <w:rFonts w:ascii="Comic Sans MS" w:hAnsi="Comic Sans MS" w:cs="Times New Roman"/>
        </w:rPr>
        <w:t xml:space="preserve">Leaning on a wheelchair is tantamount to learning on a person's shoulder; it is an invasion of personal space. </w:t>
      </w:r>
    </w:p>
    <w:p w14:paraId="690B79EC" w14:textId="12541EA5" w:rsidR="009351AF" w:rsidRPr="00A11CA6" w:rsidRDefault="009351AF" w:rsidP="009351AF">
      <w:pPr>
        <w:pStyle w:val="ListParagraph"/>
        <w:numPr>
          <w:ilvl w:val="0"/>
          <w:numId w:val="14"/>
        </w:numPr>
        <w:rPr>
          <w:rFonts w:ascii="Comic Sans MS" w:hAnsi="Comic Sans MS" w:cs="Times New Roman"/>
        </w:rPr>
      </w:pPr>
      <w:r w:rsidRPr="00A11CA6">
        <w:rPr>
          <w:rFonts w:ascii="Comic Sans MS" w:hAnsi="Comic Sans MS" w:cs="Times New Roman"/>
        </w:rPr>
        <w:t xml:space="preserve">When discussing a student's disability and accommodations and adaptation needs, talk only about needs that are relevant to the successful completion of coursework. </w:t>
      </w:r>
    </w:p>
    <w:p w14:paraId="65439E28" w14:textId="427E1879" w:rsidR="009351AF" w:rsidRPr="00A11CA6" w:rsidRDefault="009351AF" w:rsidP="009351AF">
      <w:pPr>
        <w:pStyle w:val="ListParagraph"/>
        <w:numPr>
          <w:ilvl w:val="0"/>
          <w:numId w:val="14"/>
        </w:numPr>
        <w:rPr>
          <w:rFonts w:ascii="Comic Sans MS" w:hAnsi="Comic Sans MS" w:cs="Times New Roman"/>
        </w:rPr>
      </w:pPr>
      <w:r w:rsidRPr="00A11CA6">
        <w:rPr>
          <w:rFonts w:ascii="Comic Sans MS" w:hAnsi="Comic Sans MS" w:cs="Times New Roman"/>
        </w:rPr>
        <w:t>Keep all information confidential.</w:t>
      </w:r>
    </w:p>
    <w:p w14:paraId="2BA1676E" w14:textId="4207C764" w:rsidR="009351AF" w:rsidRPr="00A11CA6" w:rsidRDefault="009351AF" w:rsidP="009351AF">
      <w:pPr>
        <w:pStyle w:val="ListParagraph"/>
        <w:numPr>
          <w:ilvl w:val="0"/>
          <w:numId w:val="14"/>
        </w:numPr>
        <w:rPr>
          <w:rFonts w:ascii="Comic Sans MS" w:hAnsi="Comic Sans MS" w:cs="Times New Roman"/>
        </w:rPr>
      </w:pPr>
      <w:r w:rsidRPr="00A11CA6">
        <w:rPr>
          <w:rFonts w:ascii="Comic Sans MS" w:hAnsi="Comic Sans MS" w:cs="Times New Roman"/>
        </w:rPr>
        <w:t xml:space="preserve">If a student's speech is affected by a disability and is difficult to understand, do not hesitate to ask the student to repeat. </w:t>
      </w:r>
    </w:p>
    <w:p w14:paraId="725FC4F4" w14:textId="77777777" w:rsidR="009351AF" w:rsidRPr="00A11CA6" w:rsidRDefault="009351AF" w:rsidP="009351AF">
      <w:pPr>
        <w:rPr>
          <w:rFonts w:ascii="Comic Sans MS" w:hAnsi="Comic Sans MS" w:cs="Times New Roman"/>
        </w:rPr>
      </w:pPr>
    </w:p>
    <w:p w14:paraId="09F42853" w14:textId="77777777" w:rsidR="009351AF" w:rsidRPr="00A11CA6" w:rsidRDefault="009351AF" w:rsidP="009351AF">
      <w:pPr>
        <w:rPr>
          <w:rFonts w:ascii="Comic Sans MS" w:hAnsi="Comic Sans MS" w:cs="Times New Roman"/>
        </w:rPr>
      </w:pPr>
    </w:p>
    <w:p w14:paraId="19EA8332" w14:textId="1867547C" w:rsidR="009351AF" w:rsidRPr="00A11CA6" w:rsidRDefault="009351AF" w:rsidP="002F6CDB">
      <w:pPr>
        <w:pStyle w:val="Heading3"/>
        <w:rPr>
          <w:rFonts w:ascii="Comic Sans MS" w:hAnsi="Comic Sans MS"/>
        </w:rPr>
      </w:pPr>
      <w:r w:rsidRPr="00A11CA6">
        <w:rPr>
          <w:rFonts w:ascii="Comic Sans MS" w:hAnsi="Comic Sans MS"/>
        </w:rPr>
        <w:t>Speech Impairments</w:t>
      </w:r>
    </w:p>
    <w:p w14:paraId="068F3CD7" w14:textId="1FD5EAE7" w:rsidR="009351AF" w:rsidRPr="00A11CA6" w:rsidRDefault="009351AF" w:rsidP="009351AF">
      <w:pPr>
        <w:rPr>
          <w:rFonts w:ascii="Comic Sans MS" w:hAnsi="Comic Sans MS" w:cs="Times New Roman"/>
        </w:rPr>
      </w:pPr>
      <w:r w:rsidRPr="00A11CA6">
        <w:rPr>
          <w:rFonts w:ascii="Comic Sans MS" w:hAnsi="Comic Sans MS" w:cs="Times New Roman"/>
        </w:rPr>
        <w:t xml:space="preserve">Speech impairments may have many causes, including hearing loss, illness, injury, and congenital or psychological conditions. They can occur alone or in combination with other disabilities. </w:t>
      </w:r>
    </w:p>
    <w:p w14:paraId="33144242" w14:textId="5A31B957" w:rsidR="009351AF" w:rsidRPr="00A11CA6" w:rsidRDefault="009351AF" w:rsidP="009351AF">
      <w:pPr>
        <w:rPr>
          <w:rFonts w:ascii="Comic Sans MS" w:hAnsi="Comic Sans MS" w:cs="Times New Roman"/>
        </w:rPr>
      </w:pPr>
      <w:r w:rsidRPr="00A11CA6">
        <w:rPr>
          <w:rFonts w:ascii="Comic Sans MS" w:hAnsi="Comic Sans MS" w:cs="Times New Roman"/>
        </w:rPr>
        <w:t xml:space="preserve">Speech impairments range from problems with articulation or voice strength to an inability to speak. Unless the impairment is recent, students with speech impairments generally have had some speech therapy. Common speech impairments encountered are stuttering, chronic hoarseness, difficulty in evoking an appropriate word or term, and esophageal speech (resulting from a laryngectomy). </w:t>
      </w:r>
    </w:p>
    <w:p w14:paraId="1747082C" w14:textId="2A9059E8" w:rsidR="009351AF" w:rsidRPr="00A11CA6" w:rsidRDefault="009351AF" w:rsidP="009351AF">
      <w:pPr>
        <w:rPr>
          <w:rFonts w:ascii="Comic Sans MS" w:hAnsi="Comic Sans MS" w:cs="Times New Roman"/>
        </w:rPr>
      </w:pPr>
      <w:r w:rsidRPr="00A11CA6">
        <w:rPr>
          <w:rFonts w:ascii="Comic Sans MS" w:hAnsi="Comic Sans MS" w:cs="Times New Roman"/>
        </w:rPr>
        <w:t xml:space="preserve">Many speech-impaired students are reluctant to participate in activities that require speaking. Even if the student has adjusted well to speech impairment, new situations may enhance past anxieties. Self-expression should be encouraged; however, pressure to speak is not likely to be helpful. Speaking in front of a group can be an agonizing experience for a speech-impaired student. </w:t>
      </w:r>
    </w:p>
    <w:p w14:paraId="5BAE971F" w14:textId="4C32B85F" w:rsidR="009351AF" w:rsidRPr="00A11CA6" w:rsidRDefault="009351AF" w:rsidP="009351AF">
      <w:pPr>
        <w:rPr>
          <w:rFonts w:ascii="Comic Sans MS" w:hAnsi="Comic Sans MS" w:cs="Times New Roman"/>
        </w:rPr>
      </w:pPr>
      <w:r w:rsidRPr="00A11CA6">
        <w:rPr>
          <w:rFonts w:ascii="Comic Sans MS" w:hAnsi="Comic Sans MS" w:cs="Times New Roman"/>
        </w:rPr>
        <w:t>Various communication aids are available for students who cannot speak. Students who can type may use portable electronic aids that produce computer printouts, display words on LED screens, or have synthesizing equipment with a keyboard activated by a head pointer or mouth wand.</w:t>
      </w:r>
    </w:p>
    <w:p w14:paraId="28F3869D" w14:textId="3B3B2512" w:rsidR="009351AF" w:rsidRPr="00A11CA6" w:rsidRDefault="009351AF" w:rsidP="009351AF">
      <w:pPr>
        <w:rPr>
          <w:rFonts w:ascii="Comic Sans MS" w:hAnsi="Comic Sans MS" w:cs="Times New Roman"/>
          <w:b/>
          <w:bCs/>
          <w:sz w:val="24"/>
          <w:szCs w:val="24"/>
        </w:rPr>
      </w:pPr>
      <w:r w:rsidRPr="00A11CA6">
        <w:rPr>
          <w:rFonts w:ascii="Comic Sans MS" w:hAnsi="Comic Sans MS" w:cs="Times New Roman"/>
          <w:b/>
          <w:bCs/>
          <w:sz w:val="24"/>
          <w:szCs w:val="24"/>
        </w:rPr>
        <w:t>Communication and Classroom Accommodations</w:t>
      </w:r>
    </w:p>
    <w:p w14:paraId="03841859" w14:textId="63D9F24F" w:rsidR="009351AF" w:rsidRPr="00A11CA6" w:rsidRDefault="009351AF" w:rsidP="009351AF">
      <w:pPr>
        <w:pStyle w:val="ListParagraph"/>
        <w:numPr>
          <w:ilvl w:val="0"/>
          <w:numId w:val="15"/>
        </w:numPr>
        <w:rPr>
          <w:rFonts w:ascii="Comic Sans MS" w:hAnsi="Comic Sans MS" w:cs="Times New Roman"/>
        </w:rPr>
      </w:pPr>
      <w:r w:rsidRPr="00A11CA6">
        <w:rPr>
          <w:rFonts w:ascii="Comic Sans MS" w:hAnsi="Comic Sans MS" w:cs="Times New Roman"/>
        </w:rPr>
        <w:t>Understanding impaired speech improves with continued exposure and listening, as does understanding a foreign accent.</w:t>
      </w:r>
    </w:p>
    <w:p w14:paraId="4A04EDB4" w14:textId="52AE7558" w:rsidR="009351AF" w:rsidRPr="00A11CA6" w:rsidRDefault="009351AF" w:rsidP="009351AF">
      <w:pPr>
        <w:pStyle w:val="ListParagraph"/>
        <w:numPr>
          <w:ilvl w:val="0"/>
          <w:numId w:val="15"/>
        </w:numPr>
        <w:rPr>
          <w:rFonts w:ascii="Comic Sans MS" w:hAnsi="Comic Sans MS" w:cs="Times New Roman"/>
        </w:rPr>
      </w:pPr>
      <w:r w:rsidRPr="00A11CA6">
        <w:rPr>
          <w:rFonts w:ascii="Comic Sans MS" w:hAnsi="Comic Sans MS" w:cs="Times New Roman"/>
        </w:rPr>
        <w:t>Be patient and listen.</w:t>
      </w:r>
    </w:p>
    <w:p w14:paraId="51AB6BE2" w14:textId="23064435" w:rsidR="009351AF" w:rsidRPr="00A11CA6" w:rsidRDefault="009351AF" w:rsidP="009351AF">
      <w:pPr>
        <w:pStyle w:val="ListParagraph"/>
        <w:numPr>
          <w:ilvl w:val="0"/>
          <w:numId w:val="15"/>
        </w:numPr>
        <w:rPr>
          <w:rFonts w:ascii="Comic Sans MS" w:hAnsi="Comic Sans MS" w:cs="Times New Roman"/>
        </w:rPr>
      </w:pPr>
      <w:r w:rsidRPr="00A11CA6">
        <w:rPr>
          <w:rFonts w:ascii="Comic Sans MS" w:hAnsi="Comic Sans MS" w:cs="Times New Roman"/>
        </w:rPr>
        <w:t xml:space="preserve">Do not provide words or finish sentences for a person who stutters or speaks with difficulty; let the person complete their thoughts. </w:t>
      </w:r>
    </w:p>
    <w:p w14:paraId="7F2EF899" w14:textId="1EE47FE9" w:rsidR="009351AF" w:rsidRPr="00A11CA6" w:rsidRDefault="009351AF" w:rsidP="009351AF">
      <w:pPr>
        <w:pStyle w:val="ListParagraph"/>
        <w:numPr>
          <w:ilvl w:val="0"/>
          <w:numId w:val="15"/>
        </w:numPr>
        <w:rPr>
          <w:rFonts w:ascii="Comic Sans MS" w:hAnsi="Comic Sans MS" w:cs="Times New Roman"/>
        </w:rPr>
      </w:pPr>
      <w:r w:rsidRPr="00A11CA6">
        <w:rPr>
          <w:rFonts w:ascii="Comic Sans MS" w:hAnsi="Comic Sans MS" w:cs="Times New Roman"/>
        </w:rPr>
        <w:t xml:space="preserve">Allow students with communication disabilities to participate in class discussions as much as possible, even if extra time is necessary. </w:t>
      </w:r>
    </w:p>
    <w:p w14:paraId="7B797D1B" w14:textId="20DEA203" w:rsidR="009351AF" w:rsidRPr="00A11CA6" w:rsidRDefault="009351AF" w:rsidP="009351AF">
      <w:pPr>
        <w:pStyle w:val="ListParagraph"/>
        <w:numPr>
          <w:ilvl w:val="0"/>
          <w:numId w:val="15"/>
        </w:numPr>
        <w:rPr>
          <w:rFonts w:ascii="Comic Sans MS" w:hAnsi="Comic Sans MS" w:cs="Times New Roman"/>
        </w:rPr>
      </w:pPr>
      <w:r w:rsidRPr="00A11CA6">
        <w:rPr>
          <w:rFonts w:ascii="Comic Sans MS" w:hAnsi="Comic Sans MS" w:cs="Times New Roman"/>
        </w:rPr>
        <w:t>If the course requires oral communication and the student cannot communicate orally, arrange for alternative methods, such as written communication, that might be shared with the class.</w:t>
      </w:r>
    </w:p>
    <w:p w14:paraId="0556D95F" w14:textId="2D00A2CD" w:rsidR="009351AF" w:rsidRPr="00A11CA6" w:rsidRDefault="009351AF" w:rsidP="009351AF">
      <w:pPr>
        <w:pStyle w:val="ListParagraph"/>
        <w:numPr>
          <w:ilvl w:val="0"/>
          <w:numId w:val="15"/>
        </w:numPr>
        <w:rPr>
          <w:rFonts w:ascii="Comic Sans MS" w:hAnsi="Comic Sans MS" w:cs="Times New Roman"/>
        </w:rPr>
      </w:pPr>
      <w:r w:rsidRPr="00A11CA6">
        <w:rPr>
          <w:rFonts w:ascii="Comic Sans MS" w:hAnsi="Comic Sans MS" w:cs="Times New Roman"/>
        </w:rPr>
        <w:t xml:space="preserve">Encourage participation, but do not require a student with a communication difficulty to speak in front of the class. </w:t>
      </w:r>
    </w:p>
    <w:p w14:paraId="19A9EDA8" w14:textId="39B085E6" w:rsidR="009351AF" w:rsidRPr="00A11CA6" w:rsidRDefault="009351AF" w:rsidP="009351AF">
      <w:pPr>
        <w:pStyle w:val="ListParagraph"/>
        <w:numPr>
          <w:ilvl w:val="0"/>
          <w:numId w:val="15"/>
        </w:numPr>
        <w:rPr>
          <w:rFonts w:ascii="Comic Sans MS" w:hAnsi="Comic Sans MS" w:cs="Times New Roman"/>
        </w:rPr>
      </w:pPr>
      <w:r w:rsidRPr="00A11CA6">
        <w:rPr>
          <w:rFonts w:ascii="Comic Sans MS" w:hAnsi="Comic Sans MS" w:cs="Times New Roman"/>
        </w:rPr>
        <w:t xml:space="preserve">Allow students who cannot communicate orally to use a typewriter, word processor, signboard, or sign to interpret in class. </w:t>
      </w:r>
    </w:p>
    <w:p w14:paraId="0D2865A9" w14:textId="6B223C7B" w:rsidR="009351AF" w:rsidRPr="00A11CA6" w:rsidRDefault="009351AF" w:rsidP="009351AF">
      <w:pPr>
        <w:pStyle w:val="ListParagraph"/>
        <w:numPr>
          <w:ilvl w:val="0"/>
          <w:numId w:val="15"/>
        </w:numPr>
        <w:rPr>
          <w:rFonts w:ascii="Comic Sans MS" w:hAnsi="Comic Sans MS" w:cs="Times New Roman"/>
        </w:rPr>
      </w:pPr>
      <w:r w:rsidRPr="00A11CA6">
        <w:rPr>
          <w:rFonts w:ascii="Comic Sans MS" w:hAnsi="Comic Sans MS" w:cs="Times New Roman"/>
        </w:rPr>
        <w:t xml:space="preserve">If you do not understand what is being said, do not pretend to know; tell the student you do not understand and allow them to </w:t>
      </w:r>
      <w:r w:rsidR="005F25E7" w:rsidRPr="00A11CA6">
        <w:rPr>
          <w:rFonts w:ascii="Comic Sans MS" w:hAnsi="Comic Sans MS" w:cs="Times New Roman"/>
        </w:rPr>
        <w:t>repeat</w:t>
      </w:r>
      <w:r w:rsidRPr="00A11CA6">
        <w:rPr>
          <w:rFonts w:ascii="Comic Sans MS" w:hAnsi="Comic Sans MS" w:cs="Times New Roman"/>
        </w:rPr>
        <w:t xml:space="preserve"> the communication.</w:t>
      </w:r>
    </w:p>
    <w:p w14:paraId="37387258" w14:textId="76ED11E5" w:rsidR="009351AF" w:rsidRPr="00A11CA6" w:rsidRDefault="009351AF" w:rsidP="009351AF">
      <w:pPr>
        <w:pStyle w:val="ListParagraph"/>
        <w:numPr>
          <w:ilvl w:val="0"/>
          <w:numId w:val="15"/>
        </w:numPr>
        <w:rPr>
          <w:rFonts w:ascii="Comic Sans MS" w:hAnsi="Comic Sans MS" w:cs="Times New Roman"/>
        </w:rPr>
      </w:pPr>
      <w:r w:rsidRPr="00A11CA6">
        <w:rPr>
          <w:rFonts w:ascii="Comic Sans MS" w:hAnsi="Comic Sans MS" w:cs="Times New Roman"/>
        </w:rPr>
        <w:t xml:space="preserve">Students with speech impairments </w:t>
      </w:r>
      <w:r w:rsidR="005F25E7" w:rsidRPr="00A11CA6">
        <w:rPr>
          <w:rFonts w:ascii="Comic Sans MS" w:hAnsi="Comic Sans MS" w:cs="Times New Roman"/>
        </w:rPr>
        <w:t xml:space="preserve">seldom require the test adaptations that students with other disabilities need. </w:t>
      </w:r>
    </w:p>
    <w:p w14:paraId="0770FD68" w14:textId="4C6E3666" w:rsidR="005F25E7" w:rsidRPr="00A11CA6" w:rsidRDefault="005F25E7" w:rsidP="009351AF">
      <w:pPr>
        <w:pStyle w:val="ListParagraph"/>
        <w:numPr>
          <w:ilvl w:val="0"/>
          <w:numId w:val="15"/>
        </w:numPr>
        <w:rPr>
          <w:rFonts w:ascii="Comic Sans MS" w:hAnsi="Comic Sans MS" w:cs="Times New Roman"/>
        </w:rPr>
      </w:pPr>
      <w:r w:rsidRPr="00A11CA6">
        <w:rPr>
          <w:rFonts w:ascii="Comic Sans MS" w:hAnsi="Comic Sans MS" w:cs="Times New Roman"/>
        </w:rPr>
        <w:t xml:space="preserve">Written assignments or responses to specific questions that can be shared with the class by someone reading them aloud are an alternative to oral presentations. </w:t>
      </w:r>
    </w:p>
    <w:p w14:paraId="1F26B238" w14:textId="4C7006EE" w:rsidR="005F25E7" w:rsidRPr="00A11CA6" w:rsidRDefault="005F25E7" w:rsidP="009351AF">
      <w:pPr>
        <w:pStyle w:val="ListParagraph"/>
        <w:numPr>
          <w:ilvl w:val="0"/>
          <w:numId w:val="15"/>
        </w:numPr>
        <w:rPr>
          <w:rFonts w:ascii="Comic Sans MS" w:hAnsi="Comic Sans MS" w:cs="Times New Roman"/>
        </w:rPr>
      </w:pPr>
      <w:r w:rsidRPr="00A11CA6">
        <w:rPr>
          <w:rFonts w:ascii="Comic Sans MS" w:hAnsi="Comic Sans MS" w:cs="Times New Roman"/>
        </w:rPr>
        <w:t xml:space="preserve">Faculty and class members should be patient with students who choose to participate orally, offering encouragement and an opportunity to develop self-confidence in a challenging situation. </w:t>
      </w:r>
    </w:p>
    <w:p w14:paraId="68622819" w14:textId="6B5D5BB4" w:rsidR="005F25E7" w:rsidRPr="00A11CA6" w:rsidRDefault="005F25E7" w:rsidP="005F25E7">
      <w:pPr>
        <w:rPr>
          <w:rFonts w:ascii="Comic Sans MS" w:hAnsi="Comic Sans MS" w:cs="Times New Roman"/>
          <w:b/>
          <w:bCs/>
          <w:sz w:val="28"/>
          <w:szCs w:val="28"/>
        </w:rPr>
      </w:pPr>
      <w:r w:rsidRPr="00A11CA6">
        <w:rPr>
          <w:rFonts w:ascii="Comic Sans MS" w:hAnsi="Comic Sans MS" w:cs="Times New Roman"/>
          <w:b/>
          <w:bCs/>
          <w:sz w:val="28"/>
          <w:szCs w:val="28"/>
        </w:rPr>
        <w:t>Learning Disabilities</w:t>
      </w:r>
    </w:p>
    <w:p w14:paraId="0109EFC9" w14:textId="0D4261B1" w:rsidR="005F25E7" w:rsidRPr="00A11CA6" w:rsidRDefault="005F25E7" w:rsidP="005F25E7">
      <w:pPr>
        <w:rPr>
          <w:rFonts w:ascii="Comic Sans MS" w:hAnsi="Comic Sans MS" w:cs="Times New Roman"/>
          <w:b/>
          <w:bCs/>
          <w:sz w:val="24"/>
          <w:szCs w:val="24"/>
        </w:rPr>
      </w:pPr>
      <w:r w:rsidRPr="00A11CA6">
        <w:rPr>
          <w:rFonts w:ascii="Comic Sans MS" w:hAnsi="Comic Sans MS" w:cs="Times New Roman"/>
          <w:b/>
          <w:bCs/>
          <w:sz w:val="24"/>
          <w:szCs w:val="24"/>
        </w:rPr>
        <w:t>Reading</w:t>
      </w:r>
    </w:p>
    <w:p w14:paraId="157E97C0" w14:textId="76D019D6" w:rsidR="005F25E7" w:rsidRPr="00A11CA6" w:rsidRDefault="005F25E7" w:rsidP="005F25E7">
      <w:pPr>
        <w:pStyle w:val="ListParagraph"/>
        <w:numPr>
          <w:ilvl w:val="0"/>
          <w:numId w:val="16"/>
        </w:numPr>
        <w:rPr>
          <w:rFonts w:ascii="Comic Sans MS" w:hAnsi="Comic Sans MS" w:cs="Times New Roman"/>
        </w:rPr>
      </w:pPr>
      <w:r w:rsidRPr="00A11CA6">
        <w:rPr>
          <w:rFonts w:ascii="Comic Sans MS" w:hAnsi="Comic Sans MS" w:cs="Times New Roman"/>
        </w:rPr>
        <w:t>Confusion of similar words, difficulty using phonics, problems reading multisyllabic words.</w:t>
      </w:r>
    </w:p>
    <w:p w14:paraId="3EC0BA25" w14:textId="69A9B692" w:rsidR="005F25E7" w:rsidRPr="00A11CA6" w:rsidRDefault="005F25E7" w:rsidP="005F25E7">
      <w:pPr>
        <w:pStyle w:val="ListParagraph"/>
        <w:numPr>
          <w:ilvl w:val="0"/>
          <w:numId w:val="16"/>
        </w:numPr>
        <w:rPr>
          <w:rFonts w:ascii="Comic Sans MS" w:hAnsi="Comic Sans MS" w:cs="Times New Roman"/>
        </w:rPr>
      </w:pPr>
      <w:r w:rsidRPr="00A11CA6">
        <w:rPr>
          <w:rFonts w:ascii="Comic Sans MS" w:hAnsi="Comic Sans MS" w:cs="Times New Roman"/>
        </w:rPr>
        <w:t>Slow reading rate and/or difficulty adjusting speed to the nature of the reading task.</w:t>
      </w:r>
    </w:p>
    <w:p w14:paraId="2C02CA85" w14:textId="302D1870" w:rsidR="005F25E7" w:rsidRPr="00A11CA6" w:rsidRDefault="005F25E7" w:rsidP="005F25E7">
      <w:pPr>
        <w:pStyle w:val="ListParagraph"/>
        <w:numPr>
          <w:ilvl w:val="0"/>
          <w:numId w:val="16"/>
        </w:numPr>
        <w:rPr>
          <w:rFonts w:ascii="Comic Sans MS" w:hAnsi="Comic Sans MS" w:cs="Times New Roman"/>
        </w:rPr>
      </w:pPr>
      <w:r w:rsidRPr="00A11CA6">
        <w:rPr>
          <w:rFonts w:ascii="Comic Sans MS" w:hAnsi="Comic Sans MS" w:cs="Times New Roman"/>
        </w:rPr>
        <w:t xml:space="preserve">Difficulty with comprehension and retention of reading material, but not with oral materials. </w:t>
      </w:r>
    </w:p>
    <w:p w14:paraId="19059AA7" w14:textId="600D9BB8" w:rsidR="005F25E7" w:rsidRPr="00A11CA6" w:rsidRDefault="005F25E7" w:rsidP="005F25E7">
      <w:pPr>
        <w:pStyle w:val="ListParagraph"/>
        <w:numPr>
          <w:ilvl w:val="0"/>
          <w:numId w:val="16"/>
        </w:numPr>
        <w:rPr>
          <w:rFonts w:ascii="Comic Sans MS" w:hAnsi="Comic Sans MS" w:cs="Times New Roman"/>
        </w:rPr>
      </w:pPr>
      <w:r w:rsidRPr="00A11CA6">
        <w:rPr>
          <w:rFonts w:ascii="Comic Sans MS" w:hAnsi="Comic Sans MS" w:cs="Times New Roman"/>
        </w:rPr>
        <w:t>Difficulty identifying important points and themes.</w:t>
      </w:r>
    </w:p>
    <w:p w14:paraId="154C4B1E" w14:textId="63BBCCAE" w:rsidR="005F25E7" w:rsidRPr="00A11CA6" w:rsidRDefault="005F25E7" w:rsidP="005F25E7">
      <w:pPr>
        <w:pStyle w:val="ListParagraph"/>
        <w:numPr>
          <w:ilvl w:val="0"/>
          <w:numId w:val="16"/>
        </w:numPr>
        <w:rPr>
          <w:rFonts w:ascii="Comic Sans MS" w:hAnsi="Comic Sans MS" w:cs="Times New Roman"/>
        </w:rPr>
      </w:pPr>
      <w:r w:rsidRPr="00A11CA6">
        <w:rPr>
          <w:rFonts w:ascii="Comic Sans MS" w:hAnsi="Comic Sans MS" w:cs="Times New Roman"/>
        </w:rPr>
        <w:t>Skipping words or lines of printed materials.</w:t>
      </w:r>
    </w:p>
    <w:p w14:paraId="6B471D2A" w14:textId="2808BA5A" w:rsidR="005F25E7" w:rsidRPr="00A11CA6" w:rsidRDefault="005F25E7" w:rsidP="005F25E7">
      <w:pPr>
        <w:pStyle w:val="ListParagraph"/>
        <w:numPr>
          <w:ilvl w:val="0"/>
          <w:numId w:val="16"/>
        </w:numPr>
        <w:rPr>
          <w:rFonts w:ascii="Comic Sans MS" w:hAnsi="Comic Sans MS" w:cs="Times New Roman"/>
        </w:rPr>
      </w:pPr>
      <w:r w:rsidRPr="00A11CA6">
        <w:rPr>
          <w:rFonts w:ascii="Comic Sans MS" w:hAnsi="Comic Sans MS" w:cs="Times New Roman"/>
        </w:rPr>
        <w:t>Difficulty reading for long periods of time.</w:t>
      </w:r>
    </w:p>
    <w:p w14:paraId="00E2359F" w14:textId="514EF64B" w:rsidR="005F25E7" w:rsidRPr="00A11CA6" w:rsidRDefault="005F25E7" w:rsidP="005F25E7">
      <w:pPr>
        <w:rPr>
          <w:rFonts w:ascii="Comic Sans MS" w:hAnsi="Comic Sans MS" w:cs="Times New Roman"/>
          <w:b/>
          <w:bCs/>
          <w:sz w:val="24"/>
          <w:szCs w:val="24"/>
        </w:rPr>
      </w:pPr>
      <w:r w:rsidRPr="00A11CA6">
        <w:rPr>
          <w:rFonts w:ascii="Comic Sans MS" w:hAnsi="Comic Sans MS" w:cs="Times New Roman"/>
          <w:b/>
          <w:bCs/>
          <w:sz w:val="24"/>
          <w:szCs w:val="24"/>
        </w:rPr>
        <w:t>Writing</w:t>
      </w:r>
    </w:p>
    <w:p w14:paraId="31B54BBA" w14:textId="1BC53E95" w:rsidR="005F25E7" w:rsidRPr="00A11CA6" w:rsidRDefault="005F25E7" w:rsidP="005F25E7">
      <w:pPr>
        <w:pStyle w:val="ListParagraph"/>
        <w:numPr>
          <w:ilvl w:val="0"/>
          <w:numId w:val="17"/>
        </w:numPr>
        <w:rPr>
          <w:rFonts w:ascii="Comic Sans MS" w:hAnsi="Comic Sans MS" w:cs="Times New Roman"/>
        </w:rPr>
      </w:pPr>
      <w:r w:rsidRPr="00A11CA6">
        <w:rPr>
          <w:rFonts w:ascii="Comic Sans MS" w:hAnsi="Comic Sans MS" w:cs="Times New Roman"/>
        </w:rPr>
        <w:t>Difficulty with sentence structure, poor grammar, and omitted words.</w:t>
      </w:r>
    </w:p>
    <w:p w14:paraId="30308B5E" w14:textId="5E4751F2" w:rsidR="005F25E7" w:rsidRPr="00A11CA6" w:rsidRDefault="005F25E7" w:rsidP="005F25E7">
      <w:pPr>
        <w:pStyle w:val="ListParagraph"/>
        <w:numPr>
          <w:ilvl w:val="0"/>
          <w:numId w:val="17"/>
        </w:numPr>
        <w:rPr>
          <w:rFonts w:ascii="Comic Sans MS" w:hAnsi="Comic Sans MS" w:cs="Times New Roman"/>
        </w:rPr>
      </w:pPr>
      <w:r w:rsidRPr="00A11CA6">
        <w:rPr>
          <w:rFonts w:ascii="Comic Sans MS" w:hAnsi="Comic Sans MS" w:cs="Times New Roman"/>
        </w:rPr>
        <w:t>Frequent spelling errors (omissions, substitutions, transpositions), inconsistent spelling, letter reversals.</w:t>
      </w:r>
    </w:p>
    <w:p w14:paraId="6598D790" w14:textId="5F53BEEA" w:rsidR="005F25E7" w:rsidRPr="00A11CA6" w:rsidRDefault="005F25E7" w:rsidP="005F25E7">
      <w:pPr>
        <w:pStyle w:val="ListParagraph"/>
        <w:numPr>
          <w:ilvl w:val="0"/>
          <w:numId w:val="17"/>
        </w:numPr>
        <w:rPr>
          <w:rFonts w:ascii="Comic Sans MS" w:hAnsi="Comic Sans MS" w:cs="Times New Roman"/>
        </w:rPr>
      </w:pPr>
      <w:r w:rsidRPr="00A11CA6">
        <w:rPr>
          <w:rFonts w:ascii="Comic Sans MS" w:hAnsi="Comic Sans MS" w:cs="Times New Roman"/>
        </w:rPr>
        <w:t xml:space="preserve">Poorly formed letters, difficulty with spacing, capitals, and punctuation. </w:t>
      </w:r>
    </w:p>
    <w:p w14:paraId="5A7DF57C" w14:textId="3A5C00EF" w:rsidR="005F25E7" w:rsidRPr="00A11CA6" w:rsidRDefault="005F25E7" w:rsidP="005F25E7">
      <w:pPr>
        <w:pStyle w:val="ListParagraph"/>
        <w:numPr>
          <w:ilvl w:val="0"/>
          <w:numId w:val="17"/>
        </w:numPr>
        <w:rPr>
          <w:rFonts w:ascii="Comic Sans MS" w:hAnsi="Comic Sans MS" w:cs="Times New Roman"/>
        </w:rPr>
      </w:pPr>
      <w:r w:rsidRPr="00A11CA6">
        <w:rPr>
          <w:rFonts w:ascii="Comic Sans MS" w:hAnsi="Comic Sans MS" w:cs="Times New Roman"/>
        </w:rPr>
        <w:t>Difficulty planning a topic and organizing thoughts on paper.</w:t>
      </w:r>
    </w:p>
    <w:p w14:paraId="74E43B10" w14:textId="17D6F336" w:rsidR="005F25E7" w:rsidRPr="00A11CA6" w:rsidRDefault="005F25E7" w:rsidP="005F25E7">
      <w:pPr>
        <w:pStyle w:val="ListParagraph"/>
        <w:numPr>
          <w:ilvl w:val="0"/>
          <w:numId w:val="17"/>
        </w:numPr>
        <w:rPr>
          <w:rFonts w:ascii="Comic Sans MS" w:hAnsi="Comic Sans MS" w:cs="Times New Roman"/>
        </w:rPr>
      </w:pPr>
      <w:r w:rsidRPr="00A11CA6">
        <w:rPr>
          <w:rFonts w:ascii="Comic Sans MS" w:hAnsi="Comic Sans MS" w:cs="Times New Roman"/>
        </w:rPr>
        <w:t>Difficulty effectively proofreading written work and making revisions.</w:t>
      </w:r>
    </w:p>
    <w:p w14:paraId="6135D1A5" w14:textId="75958E42" w:rsidR="005F25E7" w:rsidRPr="00A11CA6" w:rsidRDefault="005F25E7" w:rsidP="005F25E7">
      <w:pPr>
        <w:pStyle w:val="ListParagraph"/>
        <w:numPr>
          <w:ilvl w:val="0"/>
          <w:numId w:val="17"/>
        </w:numPr>
        <w:rPr>
          <w:rFonts w:ascii="Comic Sans MS" w:hAnsi="Comic Sans MS" w:cs="Times New Roman"/>
        </w:rPr>
      </w:pPr>
      <w:r w:rsidRPr="00A11CA6">
        <w:rPr>
          <w:rFonts w:ascii="Comic Sans MS" w:hAnsi="Comic Sans MS" w:cs="Times New Roman"/>
        </w:rPr>
        <w:t>Composition is often limited in length.</w:t>
      </w:r>
    </w:p>
    <w:p w14:paraId="7FD2D712" w14:textId="033526DC" w:rsidR="005F25E7" w:rsidRPr="00A11CA6" w:rsidRDefault="005F25E7" w:rsidP="005F25E7">
      <w:pPr>
        <w:pStyle w:val="ListParagraph"/>
        <w:numPr>
          <w:ilvl w:val="0"/>
          <w:numId w:val="17"/>
        </w:numPr>
        <w:rPr>
          <w:rFonts w:ascii="Comic Sans MS" w:hAnsi="Comic Sans MS" w:cs="Times New Roman"/>
        </w:rPr>
      </w:pPr>
      <w:r w:rsidRPr="00A11CA6">
        <w:rPr>
          <w:rFonts w:ascii="Comic Sans MS" w:hAnsi="Comic Sans MS" w:cs="Times New Roman"/>
        </w:rPr>
        <w:t xml:space="preserve">Slow written production. </w:t>
      </w:r>
    </w:p>
    <w:p w14:paraId="1CF00B4F" w14:textId="06F5A812" w:rsidR="005F25E7" w:rsidRPr="00A11CA6" w:rsidRDefault="005F25E7" w:rsidP="005F25E7">
      <w:pPr>
        <w:rPr>
          <w:rFonts w:ascii="Comic Sans MS" w:hAnsi="Comic Sans MS" w:cs="Times New Roman"/>
          <w:b/>
          <w:bCs/>
          <w:sz w:val="24"/>
          <w:szCs w:val="24"/>
        </w:rPr>
      </w:pPr>
      <w:r w:rsidRPr="00A11CA6">
        <w:rPr>
          <w:rFonts w:ascii="Comic Sans MS" w:hAnsi="Comic Sans MS" w:cs="Times New Roman"/>
          <w:b/>
          <w:bCs/>
          <w:sz w:val="24"/>
          <w:szCs w:val="24"/>
        </w:rPr>
        <w:t>Math</w:t>
      </w:r>
    </w:p>
    <w:p w14:paraId="62BE37A0" w14:textId="6A7F1CCD" w:rsidR="005F25E7" w:rsidRPr="00A11CA6" w:rsidRDefault="005F25E7" w:rsidP="005F25E7">
      <w:pPr>
        <w:pStyle w:val="ListParagraph"/>
        <w:numPr>
          <w:ilvl w:val="0"/>
          <w:numId w:val="18"/>
        </w:numPr>
        <w:rPr>
          <w:rFonts w:ascii="Comic Sans MS" w:hAnsi="Comic Sans MS" w:cs="Times New Roman"/>
        </w:rPr>
      </w:pPr>
      <w:r w:rsidRPr="00A11CA6">
        <w:rPr>
          <w:rFonts w:ascii="Comic Sans MS" w:hAnsi="Comic Sans MS" w:cs="Times New Roman"/>
        </w:rPr>
        <w:t>Difficulty memorizing basic facts.</w:t>
      </w:r>
    </w:p>
    <w:p w14:paraId="4EE608A2" w14:textId="3096E0C2" w:rsidR="005F25E7" w:rsidRPr="00A11CA6" w:rsidRDefault="005F25E7" w:rsidP="005F25E7">
      <w:pPr>
        <w:pStyle w:val="ListParagraph"/>
        <w:numPr>
          <w:ilvl w:val="0"/>
          <w:numId w:val="18"/>
        </w:numPr>
        <w:rPr>
          <w:rFonts w:ascii="Comic Sans MS" w:hAnsi="Comic Sans MS" w:cs="Times New Roman"/>
        </w:rPr>
      </w:pPr>
      <w:r w:rsidRPr="00A11CA6">
        <w:rPr>
          <w:rFonts w:ascii="Comic Sans MS" w:hAnsi="Comic Sans MS" w:cs="Times New Roman"/>
        </w:rPr>
        <w:t>Confusion or reversal of numbers, number sequences, or operational symbols.</w:t>
      </w:r>
    </w:p>
    <w:p w14:paraId="5B6B3A05" w14:textId="7B264C8D" w:rsidR="005F25E7" w:rsidRPr="00A11CA6" w:rsidRDefault="005F25E7" w:rsidP="005F25E7">
      <w:pPr>
        <w:pStyle w:val="ListParagraph"/>
        <w:numPr>
          <w:ilvl w:val="0"/>
          <w:numId w:val="18"/>
        </w:numPr>
        <w:rPr>
          <w:rFonts w:ascii="Comic Sans MS" w:hAnsi="Comic Sans MS" w:cs="Times New Roman"/>
        </w:rPr>
      </w:pPr>
      <w:r w:rsidRPr="00A11CA6">
        <w:rPr>
          <w:rFonts w:ascii="Comic Sans MS" w:hAnsi="Comic Sans MS" w:cs="Times New Roman"/>
        </w:rPr>
        <w:t>Difficulty copying problems and aligning columns.</w:t>
      </w:r>
    </w:p>
    <w:p w14:paraId="7713708F" w14:textId="3EC38B04" w:rsidR="005F25E7" w:rsidRPr="00A11CA6" w:rsidRDefault="005F25E7" w:rsidP="005F25E7">
      <w:pPr>
        <w:pStyle w:val="ListParagraph"/>
        <w:numPr>
          <w:ilvl w:val="0"/>
          <w:numId w:val="18"/>
        </w:numPr>
        <w:rPr>
          <w:rFonts w:ascii="Comic Sans MS" w:hAnsi="Comic Sans MS" w:cs="Times New Roman"/>
        </w:rPr>
      </w:pPr>
      <w:r w:rsidRPr="00A11CA6">
        <w:rPr>
          <w:rFonts w:ascii="Comic Sans MS" w:hAnsi="Comic Sans MS" w:cs="Times New Roman"/>
        </w:rPr>
        <w:t>Difficulty reading or comprehending word problems.</w:t>
      </w:r>
    </w:p>
    <w:p w14:paraId="46680D9C" w14:textId="4A15FF85" w:rsidR="005F25E7" w:rsidRPr="00A11CA6" w:rsidRDefault="005F25E7" w:rsidP="005F25E7">
      <w:pPr>
        <w:pStyle w:val="ListParagraph"/>
        <w:numPr>
          <w:ilvl w:val="0"/>
          <w:numId w:val="18"/>
        </w:numPr>
        <w:rPr>
          <w:rFonts w:ascii="Comic Sans MS" w:hAnsi="Comic Sans MS" w:cs="Times New Roman"/>
        </w:rPr>
      </w:pPr>
      <w:r w:rsidRPr="00A11CA6">
        <w:rPr>
          <w:rFonts w:ascii="Comic Sans MS" w:hAnsi="Comic Sans MS" w:cs="Times New Roman"/>
        </w:rPr>
        <w:t>Problems with reasoning and abstract concepts.</w:t>
      </w:r>
    </w:p>
    <w:p w14:paraId="7C08BCA6" w14:textId="49F4A08F" w:rsidR="005F25E7" w:rsidRPr="00A11CA6" w:rsidRDefault="005F25E7" w:rsidP="005F25E7">
      <w:pPr>
        <w:pStyle w:val="ListParagraph"/>
        <w:numPr>
          <w:ilvl w:val="0"/>
          <w:numId w:val="18"/>
        </w:numPr>
        <w:rPr>
          <w:rFonts w:ascii="Comic Sans MS" w:hAnsi="Comic Sans MS" w:cs="Times New Roman"/>
        </w:rPr>
      </w:pPr>
      <w:r w:rsidRPr="00A11CA6">
        <w:rPr>
          <w:rFonts w:ascii="Comic Sans MS" w:hAnsi="Comic Sans MS" w:cs="Times New Roman"/>
        </w:rPr>
        <w:t>Confuses operational symbols, especially + and x.</w:t>
      </w:r>
    </w:p>
    <w:p w14:paraId="5AE97076" w14:textId="77777777" w:rsidR="005F25E7" w:rsidRPr="00A11CA6" w:rsidRDefault="005F25E7" w:rsidP="005F25E7">
      <w:pPr>
        <w:rPr>
          <w:rFonts w:ascii="Comic Sans MS" w:hAnsi="Comic Sans MS" w:cs="Times New Roman"/>
        </w:rPr>
      </w:pPr>
    </w:p>
    <w:p w14:paraId="4F265709" w14:textId="71B012BF" w:rsidR="005F25E7" w:rsidRPr="00A11CA6" w:rsidRDefault="005F25E7" w:rsidP="005F25E7">
      <w:pPr>
        <w:rPr>
          <w:rFonts w:ascii="Comic Sans MS" w:hAnsi="Comic Sans MS" w:cs="Times New Roman"/>
          <w:b/>
          <w:bCs/>
          <w:sz w:val="24"/>
          <w:szCs w:val="24"/>
        </w:rPr>
      </w:pPr>
      <w:r w:rsidRPr="00A11CA6">
        <w:rPr>
          <w:rFonts w:ascii="Comic Sans MS" w:hAnsi="Comic Sans MS" w:cs="Times New Roman"/>
          <w:b/>
          <w:bCs/>
          <w:sz w:val="24"/>
          <w:szCs w:val="24"/>
        </w:rPr>
        <w:t>Oral Language</w:t>
      </w:r>
    </w:p>
    <w:p w14:paraId="51B58205" w14:textId="40FBE70C" w:rsidR="005F25E7" w:rsidRPr="00A11CA6" w:rsidRDefault="005F25E7" w:rsidP="005F25E7">
      <w:pPr>
        <w:pStyle w:val="ListParagraph"/>
        <w:numPr>
          <w:ilvl w:val="0"/>
          <w:numId w:val="19"/>
        </w:numPr>
        <w:rPr>
          <w:rFonts w:ascii="Comic Sans MS" w:hAnsi="Comic Sans MS" w:cs="Times New Roman"/>
        </w:rPr>
      </w:pPr>
      <w:r w:rsidRPr="00A11CA6">
        <w:rPr>
          <w:rFonts w:ascii="Comic Sans MS" w:hAnsi="Comic Sans MS" w:cs="Times New Roman"/>
        </w:rPr>
        <w:t>Difficulty attending to spoken language, inconsistent concentration.</w:t>
      </w:r>
    </w:p>
    <w:p w14:paraId="08AAFEA1" w14:textId="337A8E5E" w:rsidR="005F25E7" w:rsidRPr="00A11CA6" w:rsidRDefault="005F25E7" w:rsidP="005F25E7">
      <w:pPr>
        <w:pStyle w:val="ListParagraph"/>
        <w:numPr>
          <w:ilvl w:val="0"/>
          <w:numId w:val="19"/>
        </w:numPr>
        <w:rPr>
          <w:rFonts w:ascii="Comic Sans MS" w:hAnsi="Comic Sans MS" w:cs="Times New Roman"/>
        </w:rPr>
      </w:pPr>
      <w:r w:rsidRPr="00A11CA6">
        <w:rPr>
          <w:rFonts w:ascii="Comic Sans MS" w:hAnsi="Comic Sans MS" w:cs="Times New Roman"/>
        </w:rPr>
        <w:t>Difficulty expressing ideas orally, which the student otherwise seems to understand.</w:t>
      </w:r>
    </w:p>
    <w:p w14:paraId="7AA3B483" w14:textId="1767B52F" w:rsidR="005F25E7" w:rsidRPr="00A11CA6" w:rsidRDefault="00B8494A" w:rsidP="005F25E7">
      <w:pPr>
        <w:pStyle w:val="ListParagraph"/>
        <w:numPr>
          <w:ilvl w:val="0"/>
          <w:numId w:val="19"/>
        </w:numPr>
        <w:rPr>
          <w:rFonts w:ascii="Comic Sans MS" w:hAnsi="Comic Sans MS" w:cs="Times New Roman"/>
        </w:rPr>
      </w:pPr>
      <w:r w:rsidRPr="00A11CA6">
        <w:rPr>
          <w:rFonts w:ascii="Comic Sans MS" w:hAnsi="Comic Sans MS" w:cs="Times New Roman"/>
        </w:rPr>
        <w:t>Problems describing events or stories in proper sequences.</w:t>
      </w:r>
    </w:p>
    <w:p w14:paraId="5EEE6F18" w14:textId="7A56FA07" w:rsidR="00B8494A" w:rsidRPr="00A11CA6" w:rsidRDefault="00B8494A" w:rsidP="005F25E7">
      <w:pPr>
        <w:pStyle w:val="ListParagraph"/>
        <w:numPr>
          <w:ilvl w:val="0"/>
          <w:numId w:val="19"/>
        </w:numPr>
        <w:rPr>
          <w:rFonts w:ascii="Comic Sans MS" w:hAnsi="Comic Sans MS" w:cs="Times New Roman"/>
        </w:rPr>
      </w:pPr>
      <w:r w:rsidRPr="00A11CA6">
        <w:rPr>
          <w:rFonts w:ascii="Comic Sans MS" w:hAnsi="Comic Sans MS" w:cs="Times New Roman"/>
        </w:rPr>
        <w:t>Residual problems with grammar and difficulty with inflectional or derivational endings.</w:t>
      </w:r>
    </w:p>
    <w:p w14:paraId="452D578C" w14:textId="6799DF0F" w:rsidR="00B8494A" w:rsidRPr="00A11CA6" w:rsidRDefault="00B8494A" w:rsidP="00B8494A">
      <w:pPr>
        <w:rPr>
          <w:rFonts w:ascii="Comic Sans MS" w:hAnsi="Comic Sans MS" w:cs="Times New Roman"/>
          <w:b/>
          <w:bCs/>
          <w:sz w:val="24"/>
          <w:szCs w:val="24"/>
        </w:rPr>
      </w:pPr>
      <w:r w:rsidRPr="00A11CA6">
        <w:rPr>
          <w:rFonts w:ascii="Comic Sans MS" w:hAnsi="Comic Sans MS" w:cs="Times New Roman"/>
          <w:b/>
          <w:bCs/>
          <w:sz w:val="24"/>
          <w:szCs w:val="24"/>
        </w:rPr>
        <w:t>Attention and Concentration</w:t>
      </w:r>
    </w:p>
    <w:p w14:paraId="33CBACFE" w14:textId="63D23ECC" w:rsidR="00B8494A" w:rsidRPr="00A11CA6" w:rsidRDefault="00B8494A" w:rsidP="00B8494A">
      <w:pPr>
        <w:pStyle w:val="ListParagraph"/>
        <w:numPr>
          <w:ilvl w:val="0"/>
          <w:numId w:val="20"/>
        </w:numPr>
        <w:rPr>
          <w:rFonts w:ascii="Comic Sans MS" w:hAnsi="Comic Sans MS" w:cs="Times New Roman"/>
        </w:rPr>
      </w:pPr>
      <w:r w:rsidRPr="00A11CA6">
        <w:rPr>
          <w:rFonts w:ascii="Comic Sans MS" w:hAnsi="Comic Sans MS" w:cs="Times New Roman"/>
        </w:rPr>
        <w:t>Trouble focusing and sustaining attention on academic tasks.</w:t>
      </w:r>
    </w:p>
    <w:p w14:paraId="492A08E7" w14:textId="7E5DC439" w:rsidR="00B8494A" w:rsidRPr="00A11CA6" w:rsidRDefault="00B8494A" w:rsidP="00B8494A">
      <w:pPr>
        <w:pStyle w:val="ListParagraph"/>
        <w:numPr>
          <w:ilvl w:val="0"/>
          <w:numId w:val="20"/>
        </w:numPr>
        <w:rPr>
          <w:rFonts w:ascii="Comic Sans MS" w:hAnsi="Comic Sans MS" w:cs="Times New Roman"/>
        </w:rPr>
      </w:pPr>
      <w:r w:rsidRPr="00A11CA6">
        <w:rPr>
          <w:rFonts w:ascii="Comic Sans MS" w:hAnsi="Comic Sans MS" w:cs="Times New Roman"/>
        </w:rPr>
        <w:t>Fluctuating attention span during lectures.</w:t>
      </w:r>
    </w:p>
    <w:p w14:paraId="0DC86B83" w14:textId="723ECAE4" w:rsidR="00B8494A" w:rsidRPr="00A11CA6" w:rsidRDefault="00B8494A" w:rsidP="00B8494A">
      <w:pPr>
        <w:pStyle w:val="ListParagraph"/>
        <w:numPr>
          <w:ilvl w:val="0"/>
          <w:numId w:val="20"/>
        </w:numPr>
        <w:rPr>
          <w:rFonts w:ascii="Comic Sans MS" w:hAnsi="Comic Sans MS" w:cs="Times New Roman"/>
        </w:rPr>
      </w:pPr>
      <w:r w:rsidRPr="00A11CA6">
        <w:rPr>
          <w:rFonts w:ascii="Comic Sans MS" w:hAnsi="Comic Sans MS" w:cs="Times New Roman"/>
        </w:rPr>
        <w:t>Easily distracted by outside stimuli.</w:t>
      </w:r>
    </w:p>
    <w:p w14:paraId="3D71DB24" w14:textId="762DEC53" w:rsidR="00B8494A" w:rsidRPr="00A11CA6" w:rsidRDefault="00B8494A" w:rsidP="00B8494A">
      <w:pPr>
        <w:pStyle w:val="ListParagraph"/>
        <w:numPr>
          <w:ilvl w:val="0"/>
          <w:numId w:val="20"/>
        </w:numPr>
        <w:rPr>
          <w:rFonts w:ascii="Comic Sans MS" w:hAnsi="Comic Sans MS" w:cs="Times New Roman"/>
        </w:rPr>
      </w:pPr>
      <w:r w:rsidRPr="00A11CA6">
        <w:rPr>
          <w:rFonts w:ascii="Comic Sans MS" w:hAnsi="Comic Sans MS" w:cs="Times New Roman"/>
        </w:rPr>
        <w:t>Difficulty juggling multiple tasks demands, overloads quickly.</w:t>
      </w:r>
    </w:p>
    <w:p w14:paraId="6F592609" w14:textId="68D61D6C" w:rsidR="00B8494A" w:rsidRPr="00A11CA6" w:rsidRDefault="00B8494A" w:rsidP="00B8494A">
      <w:pPr>
        <w:pStyle w:val="ListParagraph"/>
        <w:numPr>
          <w:ilvl w:val="0"/>
          <w:numId w:val="20"/>
        </w:numPr>
        <w:rPr>
          <w:rFonts w:ascii="Comic Sans MS" w:hAnsi="Comic Sans MS" w:cs="Times New Roman"/>
        </w:rPr>
      </w:pPr>
      <w:r w:rsidRPr="00A11CA6">
        <w:rPr>
          <w:rFonts w:ascii="Comic Sans MS" w:hAnsi="Comic Sans MS" w:cs="Times New Roman"/>
        </w:rPr>
        <w:t xml:space="preserve">Hyperactivity and excessive movements may accompany the inability to focus attention. </w:t>
      </w:r>
    </w:p>
    <w:p w14:paraId="227C6292" w14:textId="391544C3" w:rsidR="00B8494A" w:rsidRPr="00A11CA6" w:rsidRDefault="00B8494A" w:rsidP="00B8494A">
      <w:pPr>
        <w:rPr>
          <w:rFonts w:ascii="Comic Sans MS" w:hAnsi="Comic Sans MS" w:cs="Times New Roman"/>
          <w:b/>
          <w:bCs/>
          <w:sz w:val="24"/>
          <w:szCs w:val="24"/>
        </w:rPr>
      </w:pPr>
      <w:r w:rsidRPr="00A11CA6">
        <w:rPr>
          <w:rFonts w:ascii="Comic Sans MS" w:hAnsi="Comic Sans MS" w:cs="Times New Roman"/>
          <w:b/>
          <w:bCs/>
          <w:sz w:val="24"/>
          <w:szCs w:val="24"/>
        </w:rPr>
        <w:t>Study Skills</w:t>
      </w:r>
    </w:p>
    <w:p w14:paraId="75F9B5CC" w14:textId="5E1F2AE0" w:rsidR="00B8494A" w:rsidRPr="00A11CA6" w:rsidRDefault="00B8494A" w:rsidP="00B8494A">
      <w:pPr>
        <w:pStyle w:val="ListParagraph"/>
        <w:numPr>
          <w:ilvl w:val="0"/>
          <w:numId w:val="21"/>
        </w:numPr>
        <w:rPr>
          <w:rFonts w:ascii="Comic Sans MS" w:hAnsi="Comic Sans MS" w:cs="Times New Roman"/>
        </w:rPr>
      </w:pPr>
      <w:r w:rsidRPr="00A11CA6">
        <w:rPr>
          <w:rFonts w:ascii="Comic Sans MS" w:hAnsi="Comic Sans MS" w:cs="Times New Roman"/>
        </w:rPr>
        <w:t>Poor organization and time management.</w:t>
      </w:r>
    </w:p>
    <w:p w14:paraId="1F141439" w14:textId="2D07CC03" w:rsidR="00B8494A" w:rsidRPr="00A11CA6" w:rsidRDefault="00B8494A" w:rsidP="00B8494A">
      <w:pPr>
        <w:pStyle w:val="ListParagraph"/>
        <w:numPr>
          <w:ilvl w:val="0"/>
          <w:numId w:val="21"/>
        </w:numPr>
        <w:rPr>
          <w:rFonts w:ascii="Comic Sans MS" w:hAnsi="Comic Sans MS" w:cs="Times New Roman"/>
        </w:rPr>
      </w:pPr>
      <w:r w:rsidRPr="00A11CA6">
        <w:rPr>
          <w:rFonts w:ascii="Comic Sans MS" w:hAnsi="Comic Sans MS" w:cs="Times New Roman"/>
        </w:rPr>
        <w:t>Difficulty following directions.</w:t>
      </w:r>
    </w:p>
    <w:p w14:paraId="3678E19F" w14:textId="77CD232B" w:rsidR="00B8494A" w:rsidRPr="00A11CA6" w:rsidRDefault="00B8494A" w:rsidP="00B8494A">
      <w:pPr>
        <w:pStyle w:val="ListParagraph"/>
        <w:numPr>
          <w:ilvl w:val="0"/>
          <w:numId w:val="21"/>
        </w:numPr>
        <w:rPr>
          <w:rFonts w:ascii="Comic Sans MS" w:hAnsi="Comic Sans MS" w:cs="Times New Roman"/>
        </w:rPr>
      </w:pPr>
      <w:r w:rsidRPr="00A11CA6">
        <w:rPr>
          <w:rFonts w:ascii="Comic Sans MS" w:hAnsi="Comic Sans MS" w:cs="Times New Roman"/>
        </w:rPr>
        <w:t>Poor organization of notes and other written materials.</w:t>
      </w:r>
    </w:p>
    <w:p w14:paraId="7542E8E1" w14:textId="16A67396" w:rsidR="00B8494A" w:rsidRPr="00A11CA6" w:rsidRDefault="00B8494A" w:rsidP="00B8494A">
      <w:pPr>
        <w:pStyle w:val="ListParagraph"/>
        <w:numPr>
          <w:ilvl w:val="0"/>
          <w:numId w:val="21"/>
        </w:numPr>
        <w:rPr>
          <w:rFonts w:ascii="Comic Sans MS" w:hAnsi="Comic Sans MS" w:cs="Times New Roman"/>
        </w:rPr>
      </w:pPr>
      <w:r w:rsidRPr="00A11CA6">
        <w:rPr>
          <w:rFonts w:ascii="Comic Sans MS" w:hAnsi="Comic Sans MS" w:cs="Times New Roman"/>
        </w:rPr>
        <w:t>Needs more time to complete assignments.</w:t>
      </w:r>
    </w:p>
    <w:p w14:paraId="2BD39683" w14:textId="693BE853" w:rsidR="00B8494A" w:rsidRPr="00A11CA6" w:rsidRDefault="00B8494A" w:rsidP="00B8494A">
      <w:pPr>
        <w:pStyle w:val="ListParagraph"/>
        <w:numPr>
          <w:ilvl w:val="0"/>
          <w:numId w:val="21"/>
        </w:numPr>
        <w:rPr>
          <w:rFonts w:ascii="Comic Sans MS" w:hAnsi="Comic Sans MS" w:cs="Times New Roman"/>
        </w:rPr>
      </w:pPr>
      <w:r w:rsidRPr="00A11CA6">
        <w:rPr>
          <w:rFonts w:ascii="Comic Sans MS" w:hAnsi="Comic Sans MS" w:cs="Times New Roman"/>
        </w:rPr>
        <w:t>Slow to start and complete tasks.</w:t>
      </w:r>
    </w:p>
    <w:p w14:paraId="0C012BAA" w14:textId="3721FF05" w:rsidR="00B8494A" w:rsidRPr="00A11CA6" w:rsidRDefault="00B8494A" w:rsidP="00B8494A">
      <w:pPr>
        <w:pStyle w:val="ListParagraph"/>
        <w:numPr>
          <w:ilvl w:val="0"/>
          <w:numId w:val="21"/>
        </w:numPr>
        <w:rPr>
          <w:rFonts w:ascii="Comic Sans MS" w:hAnsi="Comic Sans MS" w:cs="Times New Roman"/>
        </w:rPr>
      </w:pPr>
      <w:r w:rsidRPr="00A11CA6">
        <w:rPr>
          <w:rFonts w:ascii="Comic Sans MS" w:hAnsi="Comic Sans MS" w:cs="Times New Roman"/>
        </w:rPr>
        <w:t>Repeated inability, on a day-to-day basis, to recall what has been taught.</w:t>
      </w:r>
    </w:p>
    <w:p w14:paraId="5BB3A43E" w14:textId="5A50DDB9" w:rsidR="00B8494A" w:rsidRPr="00A11CA6" w:rsidRDefault="00B8494A" w:rsidP="00B8494A">
      <w:pPr>
        <w:pStyle w:val="ListParagraph"/>
        <w:numPr>
          <w:ilvl w:val="0"/>
          <w:numId w:val="21"/>
        </w:numPr>
        <w:rPr>
          <w:rFonts w:ascii="Comic Sans MS" w:hAnsi="Comic Sans MS" w:cs="Times New Roman"/>
        </w:rPr>
      </w:pPr>
      <w:r w:rsidRPr="00A11CA6">
        <w:rPr>
          <w:rFonts w:ascii="Comic Sans MS" w:hAnsi="Comic Sans MS" w:cs="Times New Roman"/>
        </w:rPr>
        <w:t>Difficulty interpreting charts and graphs.</w:t>
      </w:r>
    </w:p>
    <w:p w14:paraId="02637A93" w14:textId="03B8F80F" w:rsidR="00B8494A" w:rsidRPr="00A11CA6" w:rsidRDefault="00B8494A" w:rsidP="00B8494A">
      <w:pPr>
        <w:pStyle w:val="ListParagraph"/>
        <w:numPr>
          <w:ilvl w:val="0"/>
          <w:numId w:val="21"/>
        </w:numPr>
        <w:rPr>
          <w:rFonts w:ascii="Comic Sans MS" w:hAnsi="Comic Sans MS" w:cs="Times New Roman"/>
        </w:rPr>
      </w:pPr>
      <w:r w:rsidRPr="00A11CA6">
        <w:rPr>
          <w:rFonts w:ascii="Comic Sans MS" w:hAnsi="Comic Sans MS" w:cs="Times New Roman"/>
        </w:rPr>
        <w:t>Inefficient use of library and reference materials.</w:t>
      </w:r>
    </w:p>
    <w:p w14:paraId="6F96F14E" w14:textId="667DFA4D" w:rsidR="00B8494A" w:rsidRPr="00A11CA6" w:rsidRDefault="00B8494A" w:rsidP="00B8494A">
      <w:pPr>
        <w:pStyle w:val="ListParagraph"/>
        <w:numPr>
          <w:ilvl w:val="0"/>
          <w:numId w:val="21"/>
        </w:numPr>
        <w:rPr>
          <w:rFonts w:ascii="Comic Sans MS" w:hAnsi="Comic Sans MS" w:cs="Times New Roman"/>
        </w:rPr>
      </w:pPr>
      <w:r w:rsidRPr="00A11CA6">
        <w:rPr>
          <w:rFonts w:ascii="Comic Sans MS" w:hAnsi="Comic Sans MS" w:cs="Times New Roman"/>
        </w:rPr>
        <w:t>Difficulty preparing for and taking tests.</w:t>
      </w:r>
    </w:p>
    <w:p w14:paraId="37FF2B37" w14:textId="32C77FD2" w:rsidR="00B8494A" w:rsidRPr="00A11CA6" w:rsidRDefault="00B8494A" w:rsidP="00B8494A">
      <w:pPr>
        <w:rPr>
          <w:rFonts w:ascii="Comic Sans MS" w:hAnsi="Comic Sans MS" w:cs="Times New Roman"/>
          <w:b/>
          <w:bCs/>
          <w:sz w:val="28"/>
          <w:szCs w:val="28"/>
        </w:rPr>
      </w:pPr>
      <w:r w:rsidRPr="00A11CA6">
        <w:rPr>
          <w:rFonts w:ascii="Comic Sans MS" w:hAnsi="Comic Sans MS" w:cs="Times New Roman"/>
          <w:b/>
          <w:bCs/>
          <w:sz w:val="28"/>
          <w:szCs w:val="28"/>
        </w:rPr>
        <w:t>Faculty Note about Learning Disabled Students</w:t>
      </w:r>
    </w:p>
    <w:p w14:paraId="733C6D02" w14:textId="56A850BF" w:rsidR="00B8494A" w:rsidRPr="00A11CA6" w:rsidRDefault="00B8494A" w:rsidP="00B8494A">
      <w:pPr>
        <w:rPr>
          <w:rFonts w:ascii="Comic Sans MS" w:hAnsi="Comic Sans MS" w:cs="Times New Roman"/>
        </w:rPr>
      </w:pPr>
      <w:r w:rsidRPr="00A11CA6">
        <w:rPr>
          <w:rFonts w:ascii="Comic Sans MS" w:hAnsi="Comic Sans MS" w:cs="Times New Roman"/>
        </w:rPr>
        <w:t xml:space="preserve">Some students with learning disabilities may approach faculty with requests for specific modifications of procedures, but only when necessary. Federal law requires reasonable accommodations for the handicapped for mastery of course content and allows students with learning disabilities to use appropriate alternative methods to demonstrate their knowledge (e.g., taped exams). Of course, the standards of appropriateness will vary according to the course's subject matter. Still, it is generally the case that because of their disability, students with learning disabilities are at a disadvantage in most exam situations before they begin. Consequently, appropriate accommodations do not give students with learning disabilities an advantage but rather allow them an equal opportunity to express what they have learned. </w:t>
      </w:r>
    </w:p>
    <w:p w14:paraId="15A42EE9" w14:textId="0CF7B593" w:rsidR="00B8494A" w:rsidRPr="00A11CA6" w:rsidRDefault="00B8494A" w:rsidP="00B8494A">
      <w:pPr>
        <w:rPr>
          <w:rFonts w:ascii="Comic Sans MS" w:hAnsi="Comic Sans MS" w:cs="Times New Roman"/>
          <w:b/>
          <w:bCs/>
          <w:sz w:val="24"/>
          <w:szCs w:val="24"/>
        </w:rPr>
      </w:pPr>
      <w:r w:rsidRPr="00A11CA6">
        <w:rPr>
          <w:rFonts w:ascii="Comic Sans MS" w:hAnsi="Comic Sans MS" w:cs="Times New Roman"/>
          <w:b/>
          <w:bCs/>
          <w:sz w:val="24"/>
          <w:szCs w:val="24"/>
        </w:rPr>
        <w:t>Suggested Practices</w:t>
      </w:r>
    </w:p>
    <w:p w14:paraId="7DF9CEA9" w14:textId="3AF31C7A" w:rsidR="00B8494A" w:rsidRPr="00A11CA6" w:rsidRDefault="00B8494A" w:rsidP="00B8494A">
      <w:pPr>
        <w:rPr>
          <w:rFonts w:ascii="Comic Sans MS" w:hAnsi="Comic Sans MS" w:cs="Times New Roman"/>
        </w:rPr>
      </w:pPr>
      <w:r w:rsidRPr="00A11CA6">
        <w:rPr>
          <w:rFonts w:ascii="Comic Sans MS" w:hAnsi="Comic Sans MS" w:cs="Times New Roman"/>
        </w:rPr>
        <w:t xml:space="preserve">The following are suggested practices that will help </w:t>
      </w:r>
      <w:proofErr w:type="gramStart"/>
      <w:r w:rsidRPr="00A11CA6">
        <w:rPr>
          <w:rFonts w:ascii="Comic Sans MS" w:hAnsi="Comic Sans MS" w:cs="Times New Roman"/>
        </w:rPr>
        <w:t>all of</w:t>
      </w:r>
      <w:proofErr w:type="gramEnd"/>
      <w:r w:rsidRPr="00A11CA6">
        <w:rPr>
          <w:rFonts w:ascii="Comic Sans MS" w:hAnsi="Comic Sans MS" w:cs="Times New Roman"/>
        </w:rPr>
        <w:t xml:space="preserve"> your students, but especially students with learning disabilities, to function more independently and efficiently. </w:t>
      </w:r>
    </w:p>
    <w:p w14:paraId="1998BA5F" w14:textId="59CC124A" w:rsidR="00B8494A" w:rsidRPr="00A11CA6" w:rsidRDefault="00B8494A" w:rsidP="00B8494A">
      <w:pPr>
        <w:pStyle w:val="ListParagraph"/>
        <w:numPr>
          <w:ilvl w:val="0"/>
          <w:numId w:val="22"/>
        </w:numPr>
        <w:rPr>
          <w:rFonts w:ascii="Comic Sans MS" w:hAnsi="Comic Sans MS" w:cs="Times New Roman"/>
        </w:rPr>
      </w:pPr>
      <w:r w:rsidRPr="00A11CA6">
        <w:rPr>
          <w:rFonts w:ascii="Comic Sans MS" w:hAnsi="Comic Sans MS" w:cs="Times New Roman"/>
        </w:rPr>
        <w:t xml:space="preserve">Provide a </w:t>
      </w:r>
      <w:r w:rsidR="00E20413" w:rsidRPr="00A11CA6">
        <w:rPr>
          <w:rFonts w:ascii="Comic Sans MS" w:hAnsi="Comic Sans MS" w:cs="Times New Roman"/>
        </w:rPr>
        <w:t>clear and detailed syllabus explaining the</w:t>
      </w:r>
      <w:r w:rsidRPr="00A11CA6">
        <w:rPr>
          <w:rFonts w:ascii="Comic Sans MS" w:hAnsi="Comic Sans MS" w:cs="Times New Roman"/>
        </w:rPr>
        <w:t xml:space="preserve"> expectations, topics, and procedures for each class session.</w:t>
      </w:r>
    </w:p>
    <w:p w14:paraId="7E1726E3" w14:textId="1E7F0924" w:rsidR="00B8494A" w:rsidRPr="00A11CA6" w:rsidRDefault="00E20413" w:rsidP="00B8494A">
      <w:pPr>
        <w:pStyle w:val="ListParagraph"/>
        <w:numPr>
          <w:ilvl w:val="0"/>
          <w:numId w:val="22"/>
        </w:numPr>
        <w:rPr>
          <w:rFonts w:ascii="Comic Sans MS" w:hAnsi="Comic Sans MS" w:cs="Times New Roman"/>
        </w:rPr>
      </w:pPr>
      <w:r w:rsidRPr="00A11CA6">
        <w:rPr>
          <w:rFonts w:ascii="Comic Sans MS" w:hAnsi="Comic Sans MS" w:cs="Times New Roman"/>
        </w:rPr>
        <w:t>Structure each class session with a review of previous materials and an outline of current materials. At the end of the class, summarize important points.</w:t>
      </w:r>
    </w:p>
    <w:p w14:paraId="3D5F4AA0" w14:textId="15E89C5D" w:rsidR="00E20413" w:rsidRPr="00A11CA6" w:rsidRDefault="00E20413" w:rsidP="00B8494A">
      <w:pPr>
        <w:pStyle w:val="ListParagraph"/>
        <w:numPr>
          <w:ilvl w:val="0"/>
          <w:numId w:val="22"/>
        </w:numPr>
        <w:rPr>
          <w:rFonts w:ascii="Comic Sans MS" w:hAnsi="Comic Sans MS" w:cs="Times New Roman"/>
        </w:rPr>
      </w:pPr>
      <w:r w:rsidRPr="00A11CA6">
        <w:rPr>
          <w:rFonts w:ascii="Comic Sans MS" w:hAnsi="Comic Sans MS" w:cs="Times New Roman"/>
        </w:rPr>
        <w:t xml:space="preserve">Emphasize new or technical vocabulary. Present it on an overhead projector or a handout. </w:t>
      </w:r>
    </w:p>
    <w:p w14:paraId="3AF56CD0" w14:textId="12012B09" w:rsidR="00E20413" w:rsidRPr="00A11CA6" w:rsidRDefault="00E20413" w:rsidP="00B8494A">
      <w:pPr>
        <w:pStyle w:val="ListParagraph"/>
        <w:numPr>
          <w:ilvl w:val="0"/>
          <w:numId w:val="22"/>
        </w:numPr>
        <w:rPr>
          <w:rFonts w:ascii="Comic Sans MS" w:hAnsi="Comic Sans MS" w:cs="Times New Roman"/>
        </w:rPr>
      </w:pPr>
      <w:r w:rsidRPr="00A11CA6">
        <w:rPr>
          <w:rFonts w:ascii="Comic Sans MS" w:hAnsi="Comic Sans MS" w:cs="Times New Roman"/>
        </w:rPr>
        <w:t>Give students ample opportunity for questions, clarifications, and review sessions.</w:t>
      </w:r>
    </w:p>
    <w:p w14:paraId="1B05E0EE" w14:textId="763306C4" w:rsidR="00E20413" w:rsidRPr="00A11CA6" w:rsidRDefault="00E20413" w:rsidP="00B8494A">
      <w:pPr>
        <w:pStyle w:val="ListParagraph"/>
        <w:numPr>
          <w:ilvl w:val="0"/>
          <w:numId w:val="22"/>
        </w:numPr>
        <w:rPr>
          <w:rFonts w:ascii="Comic Sans MS" w:hAnsi="Comic Sans MS" w:cs="Times New Roman"/>
        </w:rPr>
      </w:pPr>
      <w:r w:rsidRPr="00A11CA6">
        <w:rPr>
          <w:rFonts w:ascii="Comic Sans MS" w:hAnsi="Comic Sans MS" w:cs="Times New Roman"/>
        </w:rPr>
        <w:t>Offer study questions that indicate the relative importance of content and the format of possible test questions.</w:t>
      </w:r>
    </w:p>
    <w:p w14:paraId="3593840B" w14:textId="372E0FB7" w:rsidR="00E20413" w:rsidRPr="00A11CA6" w:rsidRDefault="00E20413" w:rsidP="00B8494A">
      <w:pPr>
        <w:pStyle w:val="ListParagraph"/>
        <w:numPr>
          <w:ilvl w:val="0"/>
          <w:numId w:val="22"/>
        </w:numPr>
        <w:rPr>
          <w:rFonts w:ascii="Comic Sans MS" w:hAnsi="Comic Sans MS" w:cs="Times New Roman"/>
        </w:rPr>
      </w:pPr>
      <w:r w:rsidRPr="00A11CA6">
        <w:rPr>
          <w:rFonts w:ascii="Comic Sans MS" w:hAnsi="Comic Sans MS" w:cs="Times New Roman"/>
        </w:rPr>
        <w:t>Encourage students to make an appointment during your office hours to self-disclose. Ask students who identify themselves how you can assist in facilitating course materials.</w:t>
      </w:r>
    </w:p>
    <w:p w14:paraId="75D48D8E" w14:textId="3F7B2483" w:rsidR="00E20413" w:rsidRPr="00A11CA6" w:rsidRDefault="00E20413" w:rsidP="00B8494A">
      <w:pPr>
        <w:pStyle w:val="ListParagraph"/>
        <w:numPr>
          <w:ilvl w:val="0"/>
          <w:numId w:val="22"/>
        </w:numPr>
        <w:rPr>
          <w:rFonts w:ascii="Comic Sans MS" w:hAnsi="Comic Sans MS" w:cs="Times New Roman"/>
        </w:rPr>
      </w:pPr>
      <w:r w:rsidRPr="00A11CA6">
        <w:rPr>
          <w:rFonts w:ascii="Comic Sans MS" w:hAnsi="Comic Sans MS" w:cs="Times New Roman"/>
        </w:rPr>
        <w:t>Speak directly to students and use gestures and natural expressions to convey further meaning.</w:t>
      </w:r>
    </w:p>
    <w:p w14:paraId="1D60D83A" w14:textId="653BBD90" w:rsidR="00E20413" w:rsidRPr="00A11CA6" w:rsidRDefault="00E20413" w:rsidP="00B8494A">
      <w:pPr>
        <w:pStyle w:val="ListParagraph"/>
        <w:numPr>
          <w:ilvl w:val="0"/>
          <w:numId w:val="22"/>
        </w:numPr>
        <w:rPr>
          <w:rFonts w:ascii="Comic Sans MS" w:hAnsi="Comic Sans MS" w:cs="Times New Roman"/>
        </w:rPr>
      </w:pPr>
      <w:r w:rsidRPr="00A11CA6">
        <w:rPr>
          <w:rFonts w:ascii="Comic Sans MS" w:hAnsi="Comic Sans MS" w:cs="Times New Roman"/>
        </w:rPr>
        <w:t xml:space="preserve">If possible, select a textbook with an accompanying study guide for optional student use. </w:t>
      </w:r>
    </w:p>
    <w:p w14:paraId="23B7CBF2" w14:textId="29C08164" w:rsidR="00E20413" w:rsidRPr="00A11CA6" w:rsidRDefault="00E20413" w:rsidP="00B8494A">
      <w:pPr>
        <w:pStyle w:val="ListParagraph"/>
        <w:numPr>
          <w:ilvl w:val="0"/>
          <w:numId w:val="22"/>
        </w:numPr>
        <w:rPr>
          <w:rFonts w:ascii="Comic Sans MS" w:hAnsi="Comic Sans MS" w:cs="Times New Roman"/>
        </w:rPr>
      </w:pPr>
      <w:r w:rsidRPr="00A11CA6">
        <w:rPr>
          <w:rFonts w:ascii="Comic Sans MS" w:hAnsi="Comic Sans MS" w:cs="Times New Roman"/>
        </w:rPr>
        <w:t>Notice and respond to non-verbal signals of confusion or frustration.</w:t>
      </w:r>
    </w:p>
    <w:p w14:paraId="3210E7DF" w14:textId="455DC45F" w:rsidR="00E20413" w:rsidRPr="00A11CA6" w:rsidRDefault="00E20413" w:rsidP="00B8494A">
      <w:pPr>
        <w:pStyle w:val="ListParagraph"/>
        <w:numPr>
          <w:ilvl w:val="0"/>
          <w:numId w:val="22"/>
        </w:numPr>
        <w:rPr>
          <w:rFonts w:ascii="Comic Sans MS" w:hAnsi="Comic Sans MS" w:cs="Times New Roman"/>
        </w:rPr>
      </w:pPr>
      <w:r w:rsidRPr="00A11CA6">
        <w:rPr>
          <w:rFonts w:ascii="Comic Sans MS" w:hAnsi="Comic Sans MS" w:cs="Times New Roman"/>
        </w:rPr>
        <w:t xml:space="preserve">Try to eliminate or at least diminish auditory and visual classroom distractions, such as noise in the hallways or flickering fluorescent lights. </w:t>
      </w:r>
    </w:p>
    <w:p w14:paraId="52260DD1" w14:textId="1FB9CF2C" w:rsidR="00E20413" w:rsidRPr="00A11CA6" w:rsidRDefault="00E20413" w:rsidP="00E20413">
      <w:pPr>
        <w:rPr>
          <w:rFonts w:ascii="Comic Sans MS" w:hAnsi="Comic Sans MS" w:cs="Times New Roman"/>
          <w:b/>
          <w:bCs/>
          <w:sz w:val="28"/>
          <w:szCs w:val="28"/>
        </w:rPr>
      </w:pPr>
      <w:r w:rsidRPr="00A11CA6">
        <w:rPr>
          <w:rFonts w:ascii="Comic Sans MS" w:hAnsi="Comic Sans MS" w:cs="Times New Roman"/>
          <w:b/>
          <w:bCs/>
          <w:sz w:val="28"/>
          <w:szCs w:val="28"/>
        </w:rPr>
        <w:t>Why Do Students Need Testing Accommodations?</w:t>
      </w:r>
    </w:p>
    <w:p w14:paraId="59B0BBBB" w14:textId="372B9981" w:rsidR="00E20413" w:rsidRPr="00A11CA6" w:rsidRDefault="00E20413" w:rsidP="00E20413">
      <w:pPr>
        <w:rPr>
          <w:rFonts w:ascii="Comic Sans MS" w:hAnsi="Comic Sans MS" w:cs="Times New Roman"/>
        </w:rPr>
      </w:pPr>
      <w:r w:rsidRPr="00A11CA6">
        <w:rPr>
          <w:rFonts w:ascii="Comic Sans MS" w:hAnsi="Comic Sans MS" w:cs="Times New Roman"/>
        </w:rPr>
        <w:t>There are several reasons why students may need testing accommodations. For example, some students with upper-body mobility impairments may have trouble writing. Because of this impairment, they may need more time to complete an exam. This gives that student the same advantages as the other students in the class.</w:t>
      </w:r>
    </w:p>
    <w:p w14:paraId="4B052BDF" w14:textId="226DB71D" w:rsidR="00E20413" w:rsidRPr="00A11CA6" w:rsidRDefault="00E20413" w:rsidP="00E20413">
      <w:pPr>
        <w:rPr>
          <w:rFonts w:ascii="Comic Sans MS" w:hAnsi="Comic Sans MS" w:cs="Times New Roman"/>
          <w:b/>
          <w:bCs/>
          <w:sz w:val="24"/>
          <w:szCs w:val="24"/>
        </w:rPr>
      </w:pPr>
      <w:r w:rsidRPr="00A11CA6">
        <w:rPr>
          <w:rFonts w:ascii="Comic Sans MS" w:hAnsi="Comic Sans MS" w:cs="Times New Roman"/>
          <w:b/>
          <w:bCs/>
          <w:sz w:val="24"/>
          <w:szCs w:val="24"/>
        </w:rPr>
        <w:t>Suggested Testing/Evaluation Accommodations</w:t>
      </w:r>
    </w:p>
    <w:p w14:paraId="09B66AB9" w14:textId="5CC1C38D" w:rsidR="00E20413" w:rsidRPr="00A11CA6" w:rsidRDefault="00E20413" w:rsidP="00E20413">
      <w:pPr>
        <w:pStyle w:val="ListParagraph"/>
        <w:numPr>
          <w:ilvl w:val="0"/>
          <w:numId w:val="23"/>
        </w:numPr>
        <w:rPr>
          <w:rFonts w:ascii="Comic Sans MS" w:hAnsi="Comic Sans MS" w:cs="Times New Roman"/>
        </w:rPr>
      </w:pPr>
      <w:r w:rsidRPr="00A11CA6">
        <w:rPr>
          <w:rFonts w:ascii="Comic Sans MS" w:hAnsi="Comic Sans MS" w:cs="Times New Roman"/>
        </w:rPr>
        <w:t>Allow extended time on exams.</w:t>
      </w:r>
    </w:p>
    <w:p w14:paraId="61FE87BF" w14:textId="2B8627B3" w:rsidR="00E20413" w:rsidRPr="00A11CA6" w:rsidRDefault="00E20413" w:rsidP="00E20413">
      <w:pPr>
        <w:pStyle w:val="ListParagraph"/>
        <w:numPr>
          <w:ilvl w:val="0"/>
          <w:numId w:val="23"/>
        </w:numPr>
        <w:rPr>
          <w:rFonts w:ascii="Comic Sans MS" w:hAnsi="Comic Sans MS" w:cs="Times New Roman"/>
        </w:rPr>
      </w:pPr>
      <w:r w:rsidRPr="00A11CA6">
        <w:rPr>
          <w:rFonts w:ascii="Comic Sans MS" w:hAnsi="Comic Sans MS" w:cs="Times New Roman"/>
        </w:rPr>
        <w:t>Provide a reader or tape-recorded exam when the exam entails much reading.</w:t>
      </w:r>
    </w:p>
    <w:p w14:paraId="0BA0432F" w14:textId="4A2112C7" w:rsidR="00E20413" w:rsidRPr="00A11CA6" w:rsidRDefault="00E20413" w:rsidP="00E20413">
      <w:pPr>
        <w:pStyle w:val="ListParagraph"/>
        <w:numPr>
          <w:ilvl w:val="0"/>
          <w:numId w:val="23"/>
        </w:numPr>
        <w:rPr>
          <w:rFonts w:ascii="Comic Sans MS" w:hAnsi="Comic Sans MS" w:cs="Times New Roman"/>
        </w:rPr>
      </w:pPr>
      <w:r w:rsidRPr="00A11CA6">
        <w:rPr>
          <w:rFonts w:ascii="Comic Sans MS" w:hAnsi="Comic Sans MS" w:cs="Times New Roman"/>
        </w:rPr>
        <w:t>Allow the student to take the exam in a separate room that is a distraction-free environment.</w:t>
      </w:r>
    </w:p>
    <w:p w14:paraId="0B75E287" w14:textId="406F71E1" w:rsidR="00E20413" w:rsidRPr="00A11CA6" w:rsidRDefault="00E20413" w:rsidP="00E20413">
      <w:pPr>
        <w:pStyle w:val="ListParagraph"/>
        <w:numPr>
          <w:ilvl w:val="0"/>
          <w:numId w:val="23"/>
        </w:numPr>
        <w:rPr>
          <w:rFonts w:ascii="Comic Sans MS" w:hAnsi="Comic Sans MS" w:cs="Times New Roman"/>
        </w:rPr>
      </w:pPr>
      <w:r w:rsidRPr="00A11CA6">
        <w:rPr>
          <w:rFonts w:ascii="Comic Sans MS" w:hAnsi="Comic Sans MS" w:cs="Times New Roman"/>
        </w:rPr>
        <w:t xml:space="preserve">Allow students to answer exam questions using methods other than writing, </w:t>
      </w:r>
      <w:r w:rsidR="00DE5E16" w:rsidRPr="00A11CA6">
        <w:rPr>
          <w:rFonts w:ascii="Comic Sans MS" w:hAnsi="Comic Sans MS" w:cs="Times New Roman"/>
        </w:rPr>
        <w:t>such as orally, tapping</w:t>
      </w:r>
      <w:r w:rsidRPr="00A11CA6">
        <w:rPr>
          <w:rFonts w:ascii="Comic Sans MS" w:hAnsi="Comic Sans MS" w:cs="Times New Roman"/>
        </w:rPr>
        <w:t xml:space="preserve">, or typing. </w:t>
      </w:r>
    </w:p>
    <w:p w14:paraId="72D6D1D9" w14:textId="6AB78308" w:rsidR="00E20413" w:rsidRPr="00A11CA6" w:rsidRDefault="00E20413" w:rsidP="00E20413">
      <w:pPr>
        <w:pStyle w:val="ListParagraph"/>
        <w:numPr>
          <w:ilvl w:val="0"/>
          <w:numId w:val="23"/>
        </w:numPr>
        <w:rPr>
          <w:rFonts w:ascii="Comic Sans MS" w:hAnsi="Comic Sans MS" w:cs="Times New Roman"/>
        </w:rPr>
      </w:pPr>
      <w:r w:rsidRPr="00A11CA6">
        <w:rPr>
          <w:rFonts w:ascii="Comic Sans MS" w:hAnsi="Comic Sans MS" w:cs="Times New Roman"/>
        </w:rPr>
        <w:t xml:space="preserve">Allow students to clarify or rephrase an exam question in their own words as a </w:t>
      </w:r>
      <w:r w:rsidR="00233AB4" w:rsidRPr="00A11CA6">
        <w:rPr>
          <w:rFonts w:ascii="Comic Sans MS" w:hAnsi="Comic Sans MS" w:cs="Times New Roman"/>
        </w:rPr>
        <w:t>comprehension</w:t>
      </w:r>
      <w:r w:rsidRPr="00A11CA6">
        <w:rPr>
          <w:rFonts w:ascii="Comic Sans MS" w:hAnsi="Comic Sans MS" w:cs="Times New Roman"/>
        </w:rPr>
        <w:t xml:space="preserve"> check </w:t>
      </w:r>
      <w:r w:rsidR="00233AB4" w:rsidRPr="00A11CA6">
        <w:rPr>
          <w:rFonts w:ascii="Comic Sans MS" w:hAnsi="Comic Sans MS" w:cs="Times New Roman"/>
        </w:rPr>
        <w:t xml:space="preserve">before answering the question. </w:t>
      </w:r>
    </w:p>
    <w:p w14:paraId="1646253A" w14:textId="347C99C4" w:rsidR="00233AB4" w:rsidRPr="00A11CA6" w:rsidRDefault="00233AB4" w:rsidP="00233AB4">
      <w:pPr>
        <w:pStyle w:val="ListParagraph"/>
        <w:numPr>
          <w:ilvl w:val="0"/>
          <w:numId w:val="23"/>
        </w:numPr>
        <w:rPr>
          <w:rFonts w:ascii="Comic Sans MS" w:hAnsi="Comic Sans MS" w:cs="Times New Roman"/>
        </w:rPr>
      </w:pPr>
      <w:r w:rsidRPr="00A11CA6">
        <w:rPr>
          <w:rFonts w:ascii="Comic Sans MS" w:hAnsi="Comic Sans MS" w:cs="Times New Roman"/>
        </w:rPr>
        <w:t>Analyze</w:t>
      </w:r>
      <w:r w:rsidR="00DE5E16" w:rsidRPr="00A11CA6">
        <w:rPr>
          <w:rFonts w:ascii="Comic Sans MS" w:hAnsi="Comic Sans MS" w:cs="Times New Roman"/>
        </w:rPr>
        <w:t>, whenever appropriate (for example, in solving math, chemistry, or physics problems)</w:t>
      </w:r>
      <w:r w:rsidRPr="00A11CA6">
        <w:rPr>
          <w:rFonts w:ascii="Comic Sans MS" w:hAnsi="Comic Sans MS" w:cs="Times New Roman"/>
        </w:rPr>
        <w:t xml:space="preserve"> not only the final solutions but also the process the student used to reach the solution. </w:t>
      </w:r>
    </w:p>
    <w:p w14:paraId="01ACFBD1" w14:textId="0AFFD32E" w:rsidR="00233AB4" w:rsidRPr="00A11CA6" w:rsidRDefault="00233AB4" w:rsidP="00233AB4">
      <w:pPr>
        <w:pStyle w:val="ListParagraph"/>
        <w:numPr>
          <w:ilvl w:val="0"/>
          <w:numId w:val="23"/>
        </w:numPr>
        <w:rPr>
          <w:rFonts w:ascii="Comic Sans MS" w:hAnsi="Comic Sans MS" w:cs="Times New Roman"/>
        </w:rPr>
      </w:pPr>
      <w:r w:rsidRPr="00A11CA6">
        <w:rPr>
          <w:rFonts w:ascii="Comic Sans MS" w:hAnsi="Comic Sans MS" w:cs="Times New Roman"/>
        </w:rPr>
        <w:t>Allow alternative methods to demonstrate mastery of course objectives (e.g.</w:t>
      </w:r>
      <w:r w:rsidR="00DE5E16" w:rsidRPr="00A11CA6">
        <w:rPr>
          <w:rFonts w:ascii="Comic Sans MS" w:hAnsi="Comic Sans MS" w:cs="Times New Roman"/>
        </w:rPr>
        <w:t>,</w:t>
      </w:r>
      <w:r w:rsidRPr="00A11CA6">
        <w:rPr>
          <w:rFonts w:ascii="Comic Sans MS" w:hAnsi="Comic Sans MS" w:cs="Times New Roman"/>
        </w:rPr>
        <w:t xml:space="preserve"> a research project, class demonstration, oral presentation, paper). </w:t>
      </w:r>
    </w:p>
    <w:p w14:paraId="23EF528D" w14:textId="3BFD9CF5" w:rsidR="00233AB4" w:rsidRPr="00A11CA6" w:rsidRDefault="00233AB4" w:rsidP="00233AB4">
      <w:pPr>
        <w:pStyle w:val="ListParagraph"/>
        <w:numPr>
          <w:ilvl w:val="0"/>
          <w:numId w:val="23"/>
        </w:numPr>
        <w:rPr>
          <w:rFonts w:ascii="Comic Sans MS" w:hAnsi="Comic Sans MS" w:cs="Times New Roman"/>
        </w:rPr>
      </w:pPr>
      <w:r w:rsidRPr="00A11CA6">
        <w:rPr>
          <w:rFonts w:ascii="Comic Sans MS" w:hAnsi="Comic Sans MS" w:cs="Times New Roman"/>
        </w:rPr>
        <w:t xml:space="preserve">Allow students to use computational aids, such as a multiplication table or a calculator, and various spelling aids, such as a secretary’s desk reference, Franklin Speller, </w:t>
      </w:r>
      <w:r w:rsidR="00DE5E16" w:rsidRPr="00A11CA6">
        <w:rPr>
          <w:rFonts w:ascii="Comic Sans MS" w:hAnsi="Comic Sans MS" w:cs="Times New Roman"/>
        </w:rPr>
        <w:t xml:space="preserve">and </w:t>
      </w:r>
      <w:r w:rsidRPr="00A11CA6">
        <w:rPr>
          <w:rFonts w:ascii="Comic Sans MS" w:hAnsi="Comic Sans MS" w:cs="Times New Roman"/>
        </w:rPr>
        <w:t xml:space="preserve">a spell checker on a word processor. </w:t>
      </w:r>
    </w:p>
    <w:p w14:paraId="150F7484" w14:textId="1A567E63" w:rsidR="00233AB4" w:rsidRPr="00A11CA6" w:rsidRDefault="00233AB4" w:rsidP="00233AB4">
      <w:pPr>
        <w:pStyle w:val="ListParagraph"/>
        <w:numPr>
          <w:ilvl w:val="0"/>
          <w:numId w:val="23"/>
        </w:numPr>
        <w:rPr>
          <w:rFonts w:ascii="Comic Sans MS" w:hAnsi="Comic Sans MS" w:cs="Times New Roman"/>
        </w:rPr>
      </w:pPr>
      <w:r w:rsidRPr="00A11CA6">
        <w:rPr>
          <w:rFonts w:ascii="Comic Sans MS" w:hAnsi="Comic Sans MS" w:cs="Times New Roman"/>
        </w:rPr>
        <w:t xml:space="preserve">Avoid unduly complex sentence structure, such as double negatives and embedding questions within questions. </w:t>
      </w:r>
    </w:p>
    <w:p w14:paraId="45D2720E" w14:textId="514BDBF8" w:rsidR="00233AB4" w:rsidRPr="00A11CA6" w:rsidRDefault="00233AB4" w:rsidP="00233AB4">
      <w:pPr>
        <w:pStyle w:val="ListParagraph"/>
        <w:numPr>
          <w:ilvl w:val="0"/>
          <w:numId w:val="23"/>
        </w:numPr>
        <w:rPr>
          <w:rFonts w:ascii="Comic Sans MS" w:hAnsi="Comic Sans MS" w:cs="Times New Roman"/>
        </w:rPr>
      </w:pPr>
      <w:r w:rsidRPr="00A11CA6">
        <w:rPr>
          <w:rFonts w:ascii="Comic Sans MS" w:hAnsi="Comic Sans MS" w:cs="Times New Roman"/>
        </w:rPr>
        <w:t xml:space="preserve">Provide ample blank space or additional exam booklets for students with overly large handwriting. </w:t>
      </w:r>
    </w:p>
    <w:p w14:paraId="66E9D684" w14:textId="56001E54" w:rsidR="00233AB4" w:rsidRPr="00A11CA6" w:rsidRDefault="00233AB4" w:rsidP="00233AB4">
      <w:pPr>
        <w:pStyle w:val="ListParagraph"/>
        <w:numPr>
          <w:ilvl w:val="0"/>
          <w:numId w:val="23"/>
        </w:numPr>
        <w:rPr>
          <w:rFonts w:ascii="Comic Sans MS" w:hAnsi="Comic Sans MS" w:cs="Times New Roman"/>
        </w:rPr>
      </w:pPr>
      <w:r w:rsidRPr="00A11CA6">
        <w:rPr>
          <w:rFonts w:ascii="Comic Sans MS" w:hAnsi="Comic Sans MS" w:cs="Times New Roman"/>
        </w:rPr>
        <w:t>Provide alternatives to computer-scored answer sheets</w:t>
      </w:r>
      <w:r w:rsidR="00DE5E16" w:rsidRPr="00A11CA6">
        <w:rPr>
          <w:rFonts w:ascii="Comic Sans MS" w:hAnsi="Comic Sans MS" w:cs="Times New Roman"/>
        </w:rPr>
        <w:t>,</w:t>
      </w:r>
      <w:r w:rsidRPr="00A11CA6">
        <w:rPr>
          <w:rFonts w:ascii="Comic Sans MS" w:hAnsi="Comic Sans MS" w:cs="Times New Roman"/>
        </w:rPr>
        <w:t xml:space="preserve"> such as allowing students to indicate their answers directly on the exam. </w:t>
      </w:r>
    </w:p>
    <w:p w14:paraId="33D77872" w14:textId="4363D7CC" w:rsidR="00233AB4" w:rsidRPr="00A11CA6" w:rsidRDefault="00233AB4" w:rsidP="00233AB4">
      <w:pPr>
        <w:pStyle w:val="ListParagraph"/>
        <w:numPr>
          <w:ilvl w:val="0"/>
          <w:numId w:val="23"/>
        </w:numPr>
        <w:rPr>
          <w:rFonts w:ascii="Comic Sans MS" w:hAnsi="Comic Sans MS" w:cs="Times New Roman"/>
        </w:rPr>
      </w:pPr>
      <w:r w:rsidRPr="00A11CA6">
        <w:rPr>
          <w:rFonts w:ascii="Comic Sans MS" w:hAnsi="Comic Sans MS" w:cs="Times New Roman"/>
        </w:rPr>
        <w:t xml:space="preserve">Encourage </w:t>
      </w:r>
      <w:r w:rsidR="00DE5E16" w:rsidRPr="00A11CA6">
        <w:rPr>
          <w:rFonts w:ascii="Comic Sans MS" w:hAnsi="Comic Sans MS" w:cs="Times New Roman"/>
        </w:rPr>
        <w:t xml:space="preserve">the </w:t>
      </w:r>
      <w:r w:rsidRPr="00A11CA6">
        <w:rPr>
          <w:rFonts w:ascii="Comic Sans MS" w:hAnsi="Comic Sans MS" w:cs="Times New Roman"/>
        </w:rPr>
        <w:t xml:space="preserve">formation of study groups. </w:t>
      </w:r>
    </w:p>
    <w:p w14:paraId="339AB84A" w14:textId="33369C50" w:rsidR="00233AB4" w:rsidRPr="00A11CA6" w:rsidRDefault="00233AB4" w:rsidP="00233AB4">
      <w:pPr>
        <w:pStyle w:val="ListParagraph"/>
        <w:numPr>
          <w:ilvl w:val="0"/>
          <w:numId w:val="23"/>
        </w:numPr>
        <w:rPr>
          <w:rFonts w:ascii="Comic Sans MS" w:hAnsi="Comic Sans MS" w:cs="Times New Roman"/>
        </w:rPr>
      </w:pPr>
      <w:r w:rsidRPr="00A11CA6">
        <w:rPr>
          <w:rFonts w:ascii="Comic Sans MS" w:hAnsi="Comic Sans MS" w:cs="Times New Roman"/>
        </w:rPr>
        <w:t xml:space="preserve">Critique early drafts of papers, providing pointers and encouragement to follow-up rewrites. </w:t>
      </w:r>
    </w:p>
    <w:p w14:paraId="519CC56D" w14:textId="733A5993" w:rsidR="00233AB4" w:rsidRPr="00A11CA6" w:rsidRDefault="00233AB4" w:rsidP="00233AB4">
      <w:pPr>
        <w:pStyle w:val="ListParagraph"/>
        <w:numPr>
          <w:ilvl w:val="0"/>
          <w:numId w:val="23"/>
        </w:numPr>
        <w:rPr>
          <w:rFonts w:ascii="Comic Sans MS" w:hAnsi="Comic Sans MS" w:cs="Times New Roman"/>
        </w:rPr>
      </w:pPr>
      <w:r w:rsidRPr="00A11CA6">
        <w:rPr>
          <w:rFonts w:ascii="Comic Sans MS" w:hAnsi="Comic Sans MS" w:cs="Times New Roman"/>
        </w:rPr>
        <w:t xml:space="preserve">Conduct oral quizzes to supplement written exams. </w:t>
      </w:r>
    </w:p>
    <w:p w14:paraId="0AFD83DA" w14:textId="2BED31C1" w:rsidR="00233AB4" w:rsidRPr="00A11CA6" w:rsidRDefault="00233AB4" w:rsidP="00233AB4">
      <w:pPr>
        <w:pStyle w:val="ListParagraph"/>
        <w:numPr>
          <w:ilvl w:val="0"/>
          <w:numId w:val="23"/>
        </w:numPr>
        <w:rPr>
          <w:rFonts w:ascii="Comic Sans MS" w:hAnsi="Comic Sans MS" w:cs="Times New Roman"/>
        </w:rPr>
      </w:pPr>
      <w:r w:rsidRPr="00A11CA6">
        <w:rPr>
          <w:rFonts w:ascii="Comic Sans MS" w:hAnsi="Comic Sans MS" w:cs="Times New Roman"/>
        </w:rPr>
        <w:t>Give less weight to spelling when that disability is severe.</w:t>
      </w:r>
    </w:p>
    <w:p w14:paraId="28C991BB" w14:textId="1C0B871D" w:rsidR="00DE5E16" w:rsidRPr="00A11CA6" w:rsidRDefault="00DE5E16" w:rsidP="00DE5E16">
      <w:pPr>
        <w:rPr>
          <w:rFonts w:ascii="Comic Sans MS" w:hAnsi="Comic Sans MS" w:cs="Times New Roman"/>
          <w:b/>
          <w:bCs/>
          <w:sz w:val="28"/>
          <w:szCs w:val="28"/>
        </w:rPr>
      </w:pPr>
      <w:r w:rsidRPr="00A11CA6">
        <w:rPr>
          <w:rFonts w:ascii="Comic Sans MS" w:hAnsi="Comic Sans MS" w:cs="Times New Roman"/>
          <w:b/>
          <w:bCs/>
          <w:sz w:val="28"/>
          <w:szCs w:val="28"/>
        </w:rPr>
        <w:t>Assistive Technology</w:t>
      </w:r>
    </w:p>
    <w:p w14:paraId="67CD980E" w14:textId="5A3991A8" w:rsidR="00DE5E16" w:rsidRPr="00A11CA6" w:rsidRDefault="00DE5E16" w:rsidP="006A3729">
      <w:pPr>
        <w:rPr>
          <w:rFonts w:ascii="Comic Sans MS" w:hAnsi="Comic Sans MS" w:cs="Times New Roman"/>
        </w:rPr>
      </w:pPr>
      <w:r w:rsidRPr="00A11CA6">
        <w:rPr>
          <w:rFonts w:ascii="Comic Sans MS" w:hAnsi="Comic Sans MS" w:cs="Times New Roman"/>
        </w:rPr>
        <w:t>Indiana University South Bend provides the following technology to help students with disabilities achieve their education goals. Any individual needing such equipment should contact AES.</w:t>
      </w:r>
    </w:p>
    <w:p w14:paraId="229DC103" w14:textId="77777777" w:rsidR="00833934" w:rsidRPr="00A11CA6" w:rsidRDefault="00833934" w:rsidP="00833934">
      <w:pPr>
        <w:rPr>
          <w:rFonts w:ascii="Comic Sans MS" w:hAnsi="Comic Sans MS" w:cs="Times New Roman"/>
          <w:b/>
          <w:bCs/>
          <w:sz w:val="24"/>
          <w:szCs w:val="24"/>
        </w:rPr>
      </w:pPr>
      <w:r w:rsidRPr="00A11CA6">
        <w:rPr>
          <w:rFonts w:ascii="Comic Sans MS" w:hAnsi="Comic Sans MS" w:cs="Times New Roman"/>
          <w:b/>
          <w:bCs/>
          <w:sz w:val="24"/>
          <w:szCs w:val="24"/>
        </w:rPr>
        <w:t>Available through the Library</w:t>
      </w:r>
    </w:p>
    <w:p w14:paraId="19026609" w14:textId="77777777" w:rsidR="00833934" w:rsidRPr="00A11CA6" w:rsidRDefault="00833934" w:rsidP="00833934">
      <w:pPr>
        <w:pStyle w:val="ListParagraph"/>
        <w:numPr>
          <w:ilvl w:val="0"/>
          <w:numId w:val="27"/>
        </w:numPr>
        <w:rPr>
          <w:rFonts w:ascii="Comic Sans MS" w:hAnsi="Comic Sans MS" w:cs="Times New Roman"/>
        </w:rPr>
      </w:pPr>
      <w:r w:rsidRPr="00A11CA6">
        <w:rPr>
          <w:rFonts w:ascii="Comic Sans MS" w:hAnsi="Comic Sans MS" w:cs="Times New Roman"/>
        </w:rPr>
        <w:t xml:space="preserve">Closed Circuit Television (CCTV) - Enlarges printed material onto a monitor. </w:t>
      </w:r>
    </w:p>
    <w:p w14:paraId="0C1127DC" w14:textId="77777777" w:rsidR="00833934" w:rsidRPr="00A11CA6" w:rsidRDefault="00833934" w:rsidP="00833934">
      <w:pPr>
        <w:pStyle w:val="ListParagraph"/>
        <w:numPr>
          <w:ilvl w:val="0"/>
          <w:numId w:val="27"/>
        </w:numPr>
        <w:rPr>
          <w:rFonts w:ascii="Comic Sans MS" w:hAnsi="Comic Sans MS" w:cs="Times New Roman"/>
        </w:rPr>
      </w:pPr>
      <w:r w:rsidRPr="00A11CA6">
        <w:rPr>
          <w:rFonts w:ascii="Comic Sans MS" w:hAnsi="Comic Sans MS" w:cs="Times New Roman"/>
        </w:rPr>
        <w:t>Cassette Tape Player – Allows students to record classes.</w:t>
      </w:r>
    </w:p>
    <w:p w14:paraId="26C2B9EA" w14:textId="7CBC226A" w:rsidR="006A3729" w:rsidRPr="00A11CA6" w:rsidRDefault="006A3729" w:rsidP="006A3729">
      <w:pPr>
        <w:rPr>
          <w:rFonts w:ascii="Comic Sans MS" w:hAnsi="Comic Sans MS" w:cs="Times New Roman"/>
          <w:b/>
          <w:bCs/>
          <w:sz w:val="24"/>
          <w:szCs w:val="24"/>
        </w:rPr>
      </w:pPr>
      <w:r w:rsidRPr="00A11CA6">
        <w:rPr>
          <w:rFonts w:ascii="Comic Sans MS" w:hAnsi="Comic Sans MS" w:cs="Times New Roman"/>
          <w:b/>
          <w:bCs/>
          <w:sz w:val="24"/>
          <w:szCs w:val="24"/>
        </w:rPr>
        <w:t>Available through ATAC</w:t>
      </w:r>
    </w:p>
    <w:p w14:paraId="34F3A0BA" w14:textId="7E0DB6F4" w:rsidR="006A3729" w:rsidRPr="00A11CA6" w:rsidRDefault="006A3729" w:rsidP="006A3729">
      <w:pPr>
        <w:pStyle w:val="ListParagraph"/>
        <w:numPr>
          <w:ilvl w:val="0"/>
          <w:numId w:val="26"/>
        </w:numPr>
        <w:rPr>
          <w:rFonts w:ascii="Comic Sans MS" w:hAnsi="Comic Sans MS" w:cs="Times New Roman"/>
        </w:rPr>
      </w:pPr>
      <w:r w:rsidRPr="00A11CA6">
        <w:rPr>
          <w:rFonts w:ascii="Comic Sans MS" w:hAnsi="Comic Sans MS" w:cs="Times New Roman"/>
        </w:rPr>
        <w:t>Accessible Keyboards – Options include one-handed, ergonomic, and large print.</w:t>
      </w:r>
    </w:p>
    <w:p w14:paraId="3E38EB84" w14:textId="4CB25AC1" w:rsidR="006A3729" w:rsidRPr="00A11CA6" w:rsidRDefault="006A3729" w:rsidP="006A3729">
      <w:pPr>
        <w:pStyle w:val="ListParagraph"/>
        <w:numPr>
          <w:ilvl w:val="0"/>
          <w:numId w:val="26"/>
        </w:numPr>
        <w:rPr>
          <w:rFonts w:ascii="Comic Sans MS" w:hAnsi="Comic Sans MS" w:cs="Times New Roman"/>
        </w:rPr>
      </w:pPr>
      <w:r w:rsidRPr="00A11CA6">
        <w:rPr>
          <w:rFonts w:ascii="Comic Sans MS" w:hAnsi="Comic Sans MS" w:cs="Times New Roman"/>
        </w:rPr>
        <w:t>Accessible Mice – Options include trackballs, vertical mice, and touchpads.</w:t>
      </w:r>
    </w:p>
    <w:p w14:paraId="3FB7378C" w14:textId="14B49AB9" w:rsidR="006A3729" w:rsidRPr="00A11CA6" w:rsidRDefault="006A3729" w:rsidP="006A3729">
      <w:pPr>
        <w:pStyle w:val="ListParagraph"/>
        <w:numPr>
          <w:ilvl w:val="0"/>
          <w:numId w:val="26"/>
        </w:numPr>
        <w:rPr>
          <w:rFonts w:ascii="Comic Sans MS" w:hAnsi="Comic Sans MS" w:cs="Times New Roman"/>
        </w:rPr>
      </w:pPr>
      <w:r w:rsidRPr="00A11CA6">
        <w:rPr>
          <w:rFonts w:ascii="Comic Sans MS" w:hAnsi="Comic Sans MS" w:cs="Times New Roman"/>
        </w:rPr>
        <w:t>intact Sketchpad – Portable tool to create tactile graphics.</w:t>
      </w:r>
    </w:p>
    <w:p w14:paraId="2E240A66" w14:textId="6FA0626D" w:rsidR="006A3729" w:rsidRPr="00A11CA6" w:rsidRDefault="006A3729" w:rsidP="006A3729">
      <w:pPr>
        <w:pStyle w:val="ListParagraph"/>
        <w:numPr>
          <w:ilvl w:val="0"/>
          <w:numId w:val="26"/>
        </w:numPr>
        <w:rPr>
          <w:rFonts w:ascii="Comic Sans MS" w:hAnsi="Comic Sans MS" w:cs="Times New Roman"/>
        </w:rPr>
      </w:pPr>
      <w:r w:rsidRPr="00A11CA6">
        <w:rPr>
          <w:rFonts w:ascii="Comic Sans MS" w:hAnsi="Comic Sans MS" w:cs="Times New Roman"/>
        </w:rPr>
        <w:t>Talking scientific calculator – Speaks numbers as input and the total.</w:t>
      </w:r>
    </w:p>
    <w:p w14:paraId="1D51A991" w14:textId="316350EA" w:rsidR="006A3729" w:rsidRPr="00A11CA6" w:rsidRDefault="006A3729" w:rsidP="006A3729">
      <w:pPr>
        <w:pStyle w:val="ListParagraph"/>
        <w:numPr>
          <w:ilvl w:val="0"/>
          <w:numId w:val="26"/>
        </w:numPr>
        <w:rPr>
          <w:rFonts w:ascii="Comic Sans MS" w:hAnsi="Comic Sans MS" w:cs="Times New Roman"/>
        </w:rPr>
      </w:pPr>
      <w:r w:rsidRPr="00A11CA6">
        <w:rPr>
          <w:rFonts w:ascii="Comic Sans MS" w:hAnsi="Comic Sans MS" w:cs="Times New Roman"/>
        </w:rPr>
        <w:t>Dragon Professional – Allows individuals to control their computers using their voice and speech-to-text capability.</w:t>
      </w:r>
    </w:p>
    <w:p w14:paraId="57748CC0" w14:textId="3DAECA03" w:rsidR="006A3729" w:rsidRPr="00A11CA6" w:rsidRDefault="006A3729" w:rsidP="006A3729">
      <w:pPr>
        <w:pStyle w:val="ListParagraph"/>
        <w:numPr>
          <w:ilvl w:val="0"/>
          <w:numId w:val="26"/>
        </w:numPr>
        <w:rPr>
          <w:rFonts w:ascii="Comic Sans MS" w:hAnsi="Comic Sans MS" w:cs="Times New Roman"/>
        </w:rPr>
      </w:pPr>
      <w:r w:rsidRPr="00A11CA6">
        <w:rPr>
          <w:rFonts w:ascii="Comic Sans MS" w:hAnsi="Comic Sans MS" w:cs="Times New Roman"/>
        </w:rPr>
        <w:t>Fusion – ZoomText (screen magnification) and JAWS (screen reading).</w:t>
      </w:r>
    </w:p>
    <w:p w14:paraId="1F38E5AB" w14:textId="05BD2BB2" w:rsidR="006A3729" w:rsidRPr="00A11CA6" w:rsidRDefault="006A3729" w:rsidP="006A3729">
      <w:pPr>
        <w:pStyle w:val="ListParagraph"/>
        <w:numPr>
          <w:ilvl w:val="0"/>
          <w:numId w:val="26"/>
        </w:numPr>
        <w:rPr>
          <w:rFonts w:ascii="Comic Sans MS" w:hAnsi="Comic Sans MS" w:cs="Times New Roman"/>
        </w:rPr>
      </w:pPr>
      <w:r w:rsidRPr="00A11CA6">
        <w:rPr>
          <w:rFonts w:ascii="Comic Sans MS" w:hAnsi="Comic Sans MS" w:cs="Times New Roman"/>
        </w:rPr>
        <w:t>Glean Note Taker – Recording software for students taking notes.</w:t>
      </w:r>
    </w:p>
    <w:p w14:paraId="01A4EB51" w14:textId="112314D1" w:rsidR="006A3729" w:rsidRPr="00A11CA6" w:rsidRDefault="006A3729" w:rsidP="006A3729">
      <w:pPr>
        <w:pStyle w:val="ListParagraph"/>
        <w:numPr>
          <w:ilvl w:val="0"/>
          <w:numId w:val="26"/>
        </w:numPr>
        <w:rPr>
          <w:rFonts w:ascii="Comic Sans MS" w:hAnsi="Comic Sans MS" w:cs="Times New Roman"/>
        </w:rPr>
      </w:pPr>
      <w:r w:rsidRPr="00A11CA6">
        <w:rPr>
          <w:rFonts w:ascii="Comic Sans MS" w:hAnsi="Comic Sans MS" w:cs="Times New Roman"/>
        </w:rPr>
        <w:t xml:space="preserve">Thorium – </w:t>
      </w:r>
      <w:r w:rsidR="00026ED2" w:rsidRPr="00A11CA6">
        <w:rPr>
          <w:rFonts w:ascii="Comic Sans MS" w:hAnsi="Comic Sans MS" w:cs="Times New Roman"/>
        </w:rPr>
        <w:t>Text-to-speech</w:t>
      </w:r>
      <w:r w:rsidRPr="00A11CA6">
        <w:rPr>
          <w:rFonts w:ascii="Comic Sans MS" w:hAnsi="Comic Sans MS" w:cs="Times New Roman"/>
        </w:rPr>
        <w:t xml:space="preserve"> for PDFs and </w:t>
      </w:r>
      <w:r w:rsidR="00026ED2" w:rsidRPr="00A11CA6">
        <w:rPr>
          <w:rFonts w:ascii="Comic Sans MS" w:hAnsi="Comic Sans MS" w:cs="Times New Roman"/>
        </w:rPr>
        <w:t>DRM-free EPUBs.</w:t>
      </w:r>
    </w:p>
    <w:p w14:paraId="66634258" w14:textId="384BC447" w:rsidR="00833934" w:rsidRPr="00A11CA6" w:rsidRDefault="00833934" w:rsidP="00833934">
      <w:pPr>
        <w:rPr>
          <w:rFonts w:ascii="Comic Sans MS" w:hAnsi="Comic Sans MS" w:cs="Times New Roman"/>
          <w:b/>
          <w:bCs/>
          <w:sz w:val="28"/>
          <w:szCs w:val="28"/>
        </w:rPr>
      </w:pPr>
      <w:r w:rsidRPr="00A11CA6">
        <w:rPr>
          <w:rFonts w:ascii="Comic Sans MS" w:hAnsi="Comic Sans MS" w:cs="Times New Roman"/>
          <w:b/>
          <w:bCs/>
          <w:sz w:val="28"/>
          <w:szCs w:val="28"/>
        </w:rPr>
        <w:t>Recommended Sources of Information</w:t>
      </w:r>
    </w:p>
    <w:p w14:paraId="1E54DE1A" w14:textId="62356DB3" w:rsidR="00EC2029" w:rsidRPr="00A11CA6" w:rsidRDefault="00EC2029" w:rsidP="00EC2029">
      <w:pPr>
        <w:spacing w:after="0"/>
        <w:rPr>
          <w:rFonts w:ascii="Comic Sans MS" w:hAnsi="Comic Sans MS" w:cs="Times New Roman"/>
          <w:b/>
          <w:bCs/>
        </w:rPr>
      </w:pPr>
      <w:r w:rsidRPr="00A11CA6">
        <w:rPr>
          <w:rFonts w:ascii="Comic Sans MS" w:hAnsi="Comic Sans MS" w:cs="Times New Roman"/>
          <w:b/>
          <w:bCs/>
        </w:rPr>
        <w:t>Association on Higher Education and Disability (AHEAD)</w:t>
      </w:r>
    </w:p>
    <w:p w14:paraId="38D95328" w14:textId="77777777" w:rsidR="00EC2029" w:rsidRPr="00A11CA6" w:rsidRDefault="00EC2029" w:rsidP="00EC2029">
      <w:pPr>
        <w:spacing w:after="0"/>
        <w:rPr>
          <w:rFonts w:ascii="Comic Sans MS" w:hAnsi="Comic Sans MS" w:cs="Times New Roman"/>
        </w:rPr>
      </w:pPr>
      <w:r w:rsidRPr="00A11CA6">
        <w:rPr>
          <w:rFonts w:ascii="Comic Sans MS" w:hAnsi="Comic Sans MS" w:cs="Times New Roman"/>
        </w:rPr>
        <w:t>16810 Kenton Drive</w:t>
      </w:r>
    </w:p>
    <w:p w14:paraId="0457E97F" w14:textId="77777777" w:rsidR="00EC2029" w:rsidRPr="00A11CA6" w:rsidRDefault="00EC2029" w:rsidP="00EC2029">
      <w:pPr>
        <w:spacing w:after="0"/>
        <w:rPr>
          <w:rFonts w:ascii="Comic Sans MS" w:hAnsi="Comic Sans MS" w:cs="Times New Roman"/>
        </w:rPr>
      </w:pPr>
      <w:r w:rsidRPr="00A11CA6">
        <w:rPr>
          <w:rFonts w:ascii="Comic Sans MS" w:hAnsi="Comic Sans MS" w:cs="Times New Roman"/>
        </w:rPr>
        <w:t>Suite 220</w:t>
      </w:r>
    </w:p>
    <w:p w14:paraId="3BA556F3" w14:textId="77777777" w:rsidR="00EC2029" w:rsidRPr="00A11CA6" w:rsidRDefault="00EC2029" w:rsidP="00EC2029">
      <w:pPr>
        <w:spacing w:after="0"/>
        <w:rPr>
          <w:rFonts w:ascii="Comic Sans MS" w:hAnsi="Comic Sans MS" w:cs="Times New Roman"/>
        </w:rPr>
      </w:pPr>
      <w:r w:rsidRPr="00A11CA6">
        <w:rPr>
          <w:rFonts w:ascii="Comic Sans MS" w:hAnsi="Comic Sans MS" w:cs="Times New Roman"/>
        </w:rPr>
        <w:t>Huntersville NC 28078</w:t>
      </w:r>
    </w:p>
    <w:p w14:paraId="51056964" w14:textId="77777777" w:rsidR="00EC2029" w:rsidRPr="00A11CA6" w:rsidRDefault="00EC2029" w:rsidP="00EC2029">
      <w:pPr>
        <w:spacing w:after="0"/>
        <w:rPr>
          <w:rFonts w:ascii="Comic Sans MS" w:hAnsi="Comic Sans MS" w:cs="Times New Roman"/>
        </w:rPr>
      </w:pPr>
      <w:r w:rsidRPr="00A11CA6">
        <w:rPr>
          <w:rFonts w:ascii="Comic Sans MS" w:hAnsi="Comic Sans MS" w:cs="Times New Roman"/>
        </w:rPr>
        <w:t xml:space="preserve">Telephone: (704) 947-7779 </w:t>
      </w:r>
    </w:p>
    <w:p w14:paraId="57A8F53F" w14:textId="77777777" w:rsidR="00EC2029" w:rsidRPr="00A11CA6" w:rsidRDefault="00EC2029" w:rsidP="00EC2029">
      <w:pPr>
        <w:spacing w:after="0"/>
        <w:rPr>
          <w:rFonts w:ascii="Comic Sans MS" w:hAnsi="Comic Sans MS" w:cs="Times New Roman"/>
        </w:rPr>
      </w:pPr>
      <w:r w:rsidRPr="00A11CA6">
        <w:rPr>
          <w:rFonts w:ascii="Comic Sans MS" w:hAnsi="Comic Sans MS" w:cs="Times New Roman"/>
        </w:rPr>
        <w:t>Fax: (704) 948-7779</w:t>
      </w:r>
    </w:p>
    <w:p w14:paraId="57F89F3B" w14:textId="77777777" w:rsidR="00833934" w:rsidRPr="00A11CA6" w:rsidRDefault="00833934" w:rsidP="00833934">
      <w:pPr>
        <w:spacing w:after="0"/>
        <w:rPr>
          <w:rFonts w:ascii="Comic Sans MS" w:hAnsi="Comic Sans MS" w:cs="Times New Roman"/>
        </w:rPr>
      </w:pPr>
    </w:p>
    <w:p w14:paraId="538133F1" w14:textId="77777777" w:rsidR="004C0EAD" w:rsidRPr="00A11CA6" w:rsidRDefault="004C0EAD" w:rsidP="004C0EAD">
      <w:pPr>
        <w:spacing w:after="0"/>
        <w:rPr>
          <w:rFonts w:ascii="Comic Sans MS" w:hAnsi="Comic Sans MS" w:cs="Times New Roman"/>
          <w:b/>
          <w:bCs/>
        </w:rPr>
      </w:pPr>
      <w:r w:rsidRPr="00A11CA6">
        <w:rPr>
          <w:rFonts w:ascii="Comic Sans MS" w:hAnsi="Comic Sans MS" w:cs="Times New Roman"/>
          <w:b/>
          <w:bCs/>
        </w:rPr>
        <w:t>Center for Parent Information &amp; Resources</w:t>
      </w:r>
    </w:p>
    <w:p w14:paraId="1EB288E2" w14:textId="77777777" w:rsidR="004C0EAD" w:rsidRPr="00A11CA6" w:rsidRDefault="004C0EAD" w:rsidP="004C0EAD">
      <w:pPr>
        <w:spacing w:after="0"/>
        <w:rPr>
          <w:rFonts w:ascii="Comic Sans MS" w:hAnsi="Comic Sans MS" w:cs="Times New Roman"/>
        </w:rPr>
      </w:pPr>
      <w:r w:rsidRPr="00A11CA6">
        <w:rPr>
          <w:rFonts w:ascii="Comic Sans MS" w:hAnsi="Comic Sans MS" w:cs="Times New Roman"/>
        </w:rPr>
        <w:t>570 Broad Street, Suite 702</w:t>
      </w:r>
    </w:p>
    <w:p w14:paraId="423A01E5" w14:textId="77777777" w:rsidR="004C0EAD" w:rsidRPr="00A11CA6" w:rsidRDefault="004C0EAD" w:rsidP="004C0EAD">
      <w:pPr>
        <w:spacing w:after="0"/>
        <w:rPr>
          <w:rFonts w:ascii="Comic Sans MS" w:hAnsi="Comic Sans MS" w:cs="Times New Roman"/>
        </w:rPr>
      </w:pPr>
      <w:r w:rsidRPr="00A11CA6">
        <w:rPr>
          <w:rFonts w:ascii="Comic Sans MS" w:hAnsi="Comic Sans MS" w:cs="Times New Roman"/>
        </w:rPr>
        <w:t>Newark, NJ  07102</w:t>
      </w:r>
    </w:p>
    <w:p w14:paraId="46678615" w14:textId="77777777" w:rsidR="004C0EAD" w:rsidRPr="00A11CA6" w:rsidRDefault="004C0EAD" w:rsidP="004C0EAD">
      <w:pPr>
        <w:spacing w:after="0"/>
        <w:rPr>
          <w:rFonts w:ascii="Comic Sans MS" w:hAnsi="Comic Sans MS" w:cs="Times New Roman"/>
        </w:rPr>
      </w:pPr>
      <w:r w:rsidRPr="00A11CA6">
        <w:rPr>
          <w:rFonts w:ascii="Comic Sans MS" w:hAnsi="Comic Sans MS" w:cs="Times New Roman"/>
        </w:rPr>
        <w:t>Telephone: (973) 642-8100</w:t>
      </w:r>
    </w:p>
    <w:p w14:paraId="0C8FAFF2" w14:textId="77777777" w:rsidR="004C0EAD" w:rsidRPr="00A11CA6" w:rsidRDefault="004C0EAD" w:rsidP="004C0EAD">
      <w:pPr>
        <w:spacing w:after="0"/>
        <w:rPr>
          <w:rFonts w:ascii="Comic Sans MS" w:hAnsi="Comic Sans MS" w:cs="Times New Roman"/>
        </w:rPr>
      </w:pPr>
      <w:r w:rsidRPr="00A11CA6">
        <w:rPr>
          <w:rFonts w:ascii="Comic Sans MS" w:hAnsi="Comic Sans MS" w:cs="Times New Roman"/>
        </w:rPr>
        <w:t xml:space="preserve">Email: </w:t>
      </w:r>
      <w:hyperlink r:id="rId7" w:history="1">
        <w:r w:rsidRPr="00A11CA6">
          <w:rPr>
            <w:rStyle w:val="Hyperlink"/>
            <w:rFonts w:ascii="Comic Sans MS" w:hAnsi="Comic Sans MS" w:cs="Times New Roman"/>
          </w:rPr>
          <w:t>CPIR@spanadvocacy.org</w:t>
        </w:r>
      </w:hyperlink>
      <w:r w:rsidRPr="00A11CA6">
        <w:rPr>
          <w:rFonts w:ascii="Comic Sans MS" w:hAnsi="Comic Sans MS" w:cs="Times New Roman"/>
        </w:rPr>
        <w:t xml:space="preserve"> </w:t>
      </w:r>
    </w:p>
    <w:p w14:paraId="4150FE7C" w14:textId="77777777" w:rsidR="004C0EAD" w:rsidRPr="00A11CA6" w:rsidRDefault="004C0EAD" w:rsidP="00833934">
      <w:pPr>
        <w:spacing w:after="0"/>
        <w:rPr>
          <w:rFonts w:ascii="Comic Sans MS" w:hAnsi="Comic Sans MS" w:cs="Times New Roman"/>
          <w:b/>
          <w:bCs/>
        </w:rPr>
      </w:pPr>
    </w:p>
    <w:p w14:paraId="05A8C698" w14:textId="7F5D81FF" w:rsidR="00833934" w:rsidRPr="00A11CA6" w:rsidRDefault="00833934" w:rsidP="00833934">
      <w:pPr>
        <w:spacing w:after="0"/>
        <w:rPr>
          <w:rFonts w:ascii="Comic Sans MS" w:hAnsi="Comic Sans MS" w:cs="Times New Roman"/>
          <w:b/>
          <w:bCs/>
        </w:rPr>
      </w:pPr>
      <w:r w:rsidRPr="00A11CA6">
        <w:rPr>
          <w:rFonts w:ascii="Comic Sans MS" w:hAnsi="Comic Sans MS" w:cs="Times New Roman"/>
          <w:b/>
          <w:bCs/>
        </w:rPr>
        <w:t>College Board SSD Program</w:t>
      </w:r>
    </w:p>
    <w:p w14:paraId="36D77895" w14:textId="77777777" w:rsidR="00833934" w:rsidRPr="00A11CA6" w:rsidRDefault="00833934" w:rsidP="00833934">
      <w:pPr>
        <w:spacing w:after="0"/>
        <w:rPr>
          <w:rFonts w:ascii="Comic Sans MS" w:hAnsi="Comic Sans MS" w:cs="Times New Roman"/>
        </w:rPr>
      </w:pPr>
      <w:r w:rsidRPr="00A11CA6">
        <w:rPr>
          <w:rFonts w:ascii="Comic Sans MS" w:hAnsi="Comic Sans MS" w:cs="Times New Roman"/>
        </w:rPr>
        <w:t>P.O. Box 7504</w:t>
      </w:r>
    </w:p>
    <w:p w14:paraId="4E499719" w14:textId="78368527" w:rsidR="00833934" w:rsidRPr="00A11CA6" w:rsidRDefault="00833934" w:rsidP="00833934">
      <w:pPr>
        <w:spacing w:after="0"/>
        <w:rPr>
          <w:rFonts w:ascii="Comic Sans MS" w:hAnsi="Comic Sans MS" w:cs="Times New Roman"/>
        </w:rPr>
      </w:pPr>
      <w:r w:rsidRPr="00A11CA6">
        <w:rPr>
          <w:rFonts w:ascii="Comic Sans MS" w:hAnsi="Comic Sans MS" w:cs="Times New Roman"/>
        </w:rPr>
        <w:t>London, KY 40742</w:t>
      </w:r>
    </w:p>
    <w:p w14:paraId="74E80A64" w14:textId="460F26A0" w:rsidR="00833934" w:rsidRPr="00A11CA6" w:rsidRDefault="00833934" w:rsidP="00833934">
      <w:pPr>
        <w:spacing w:after="0"/>
        <w:rPr>
          <w:rFonts w:ascii="Comic Sans MS" w:hAnsi="Comic Sans MS" w:cs="Times New Roman"/>
        </w:rPr>
      </w:pPr>
      <w:r w:rsidRPr="00A11CA6">
        <w:rPr>
          <w:rFonts w:ascii="Comic Sans MS" w:hAnsi="Comic Sans MS" w:cs="Times New Roman"/>
        </w:rPr>
        <w:t xml:space="preserve">Telephone: (844) 255-7728 </w:t>
      </w:r>
    </w:p>
    <w:p w14:paraId="04E38BCD" w14:textId="7F205989" w:rsidR="00833934" w:rsidRPr="00A11CA6" w:rsidRDefault="00833934" w:rsidP="00833934">
      <w:pPr>
        <w:spacing w:after="0"/>
        <w:rPr>
          <w:rFonts w:ascii="Comic Sans MS" w:hAnsi="Comic Sans MS" w:cs="Times New Roman"/>
        </w:rPr>
      </w:pPr>
      <w:r w:rsidRPr="00A11CA6">
        <w:rPr>
          <w:rFonts w:ascii="Comic Sans MS" w:hAnsi="Comic Sans MS" w:cs="Times New Roman"/>
        </w:rPr>
        <w:t xml:space="preserve">Email: </w:t>
      </w:r>
      <w:hyperlink r:id="rId8" w:history="1">
        <w:r w:rsidRPr="00A11CA6">
          <w:rPr>
            <w:rStyle w:val="Hyperlink"/>
            <w:rFonts w:ascii="Comic Sans MS" w:hAnsi="Comic Sans MS" w:cs="Times New Roman"/>
          </w:rPr>
          <w:t>ssd@info.collegeboard.org</w:t>
        </w:r>
      </w:hyperlink>
      <w:r w:rsidRPr="00A11CA6">
        <w:rPr>
          <w:rFonts w:ascii="Comic Sans MS" w:hAnsi="Comic Sans MS" w:cs="Times New Roman"/>
        </w:rPr>
        <w:t xml:space="preserve"> </w:t>
      </w:r>
    </w:p>
    <w:p w14:paraId="1DF3B86A" w14:textId="77777777" w:rsidR="00833934" w:rsidRPr="00A11CA6" w:rsidRDefault="00833934" w:rsidP="00833934">
      <w:pPr>
        <w:spacing w:after="0"/>
        <w:rPr>
          <w:rFonts w:ascii="Comic Sans MS" w:hAnsi="Comic Sans MS" w:cs="Times New Roman"/>
        </w:rPr>
      </w:pPr>
    </w:p>
    <w:p w14:paraId="7094CE84" w14:textId="3308542D" w:rsidR="00EC2029" w:rsidRPr="00A11CA6" w:rsidRDefault="00EC2029" w:rsidP="00EC2029">
      <w:pPr>
        <w:spacing w:after="0"/>
        <w:rPr>
          <w:rFonts w:ascii="Comic Sans MS" w:hAnsi="Comic Sans MS" w:cs="Times New Roman"/>
          <w:b/>
          <w:bCs/>
        </w:rPr>
      </w:pPr>
      <w:r w:rsidRPr="00A11CA6">
        <w:rPr>
          <w:rFonts w:ascii="Comic Sans MS" w:hAnsi="Comic Sans MS" w:cs="Times New Roman"/>
          <w:b/>
          <w:bCs/>
        </w:rPr>
        <w:t>Council for Learning Disabilities (CLD)</w:t>
      </w:r>
    </w:p>
    <w:p w14:paraId="2571ECB8" w14:textId="77777777" w:rsidR="00EC2029" w:rsidRPr="00A11CA6" w:rsidRDefault="00EC2029" w:rsidP="00EC2029">
      <w:pPr>
        <w:spacing w:after="0"/>
        <w:rPr>
          <w:rFonts w:ascii="Comic Sans MS" w:hAnsi="Comic Sans MS" w:cs="Times New Roman"/>
        </w:rPr>
      </w:pPr>
      <w:r w:rsidRPr="00A11CA6">
        <w:rPr>
          <w:rFonts w:ascii="Comic Sans MS" w:hAnsi="Comic Sans MS" w:cs="Times New Roman"/>
        </w:rPr>
        <w:t>11184 Antioch Road, Box 405</w:t>
      </w:r>
    </w:p>
    <w:p w14:paraId="4ECB4169" w14:textId="77777777" w:rsidR="00EC2029" w:rsidRPr="00A11CA6" w:rsidRDefault="00EC2029" w:rsidP="00EC2029">
      <w:pPr>
        <w:spacing w:after="0"/>
        <w:rPr>
          <w:rFonts w:ascii="Comic Sans MS" w:hAnsi="Comic Sans MS" w:cs="Times New Roman"/>
        </w:rPr>
      </w:pPr>
      <w:r w:rsidRPr="00A11CA6">
        <w:rPr>
          <w:rFonts w:ascii="Comic Sans MS" w:hAnsi="Comic Sans MS" w:cs="Times New Roman"/>
        </w:rPr>
        <w:t>Overland Park, KS 66210</w:t>
      </w:r>
    </w:p>
    <w:p w14:paraId="794F419B" w14:textId="0F84FF88" w:rsidR="00EC2029" w:rsidRPr="00A11CA6" w:rsidRDefault="00EC2029" w:rsidP="00833934">
      <w:pPr>
        <w:spacing w:after="0"/>
        <w:rPr>
          <w:rFonts w:ascii="Comic Sans MS" w:hAnsi="Comic Sans MS" w:cs="Times New Roman"/>
        </w:rPr>
      </w:pPr>
      <w:r w:rsidRPr="00A11CA6">
        <w:rPr>
          <w:rFonts w:ascii="Comic Sans MS" w:hAnsi="Comic Sans MS" w:cs="Times New Roman"/>
        </w:rPr>
        <w:t xml:space="preserve">Telephone: (844) 255-7728 </w:t>
      </w:r>
    </w:p>
    <w:p w14:paraId="7CC395A0" w14:textId="77777777" w:rsidR="00EC2029" w:rsidRPr="00A11CA6" w:rsidRDefault="00EC2029" w:rsidP="00833934">
      <w:pPr>
        <w:spacing w:after="0"/>
        <w:rPr>
          <w:rFonts w:ascii="Comic Sans MS" w:hAnsi="Comic Sans MS" w:cs="Times New Roman"/>
        </w:rPr>
      </w:pPr>
    </w:p>
    <w:p w14:paraId="19284DB7" w14:textId="77777777" w:rsidR="002C0F48" w:rsidRPr="00A11CA6" w:rsidRDefault="002C0F48" w:rsidP="002C0F48">
      <w:pPr>
        <w:spacing w:after="0"/>
        <w:rPr>
          <w:rFonts w:ascii="Comic Sans MS" w:hAnsi="Comic Sans MS" w:cs="Times New Roman"/>
          <w:b/>
          <w:bCs/>
        </w:rPr>
      </w:pPr>
      <w:r w:rsidRPr="00A11CA6">
        <w:rPr>
          <w:rFonts w:ascii="Comic Sans MS" w:hAnsi="Comic Sans MS" w:cs="Times New Roman"/>
          <w:b/>
          <w:bCs/>
        </w:rPr>
        <w:t>International Dyslexia Society</w:t>
      </w:r>
    </w:p>
    <w:p w14:paraId="3A3A26AB" w14:textId="57E7363E" w:rsidR="002C0F48" w:rsidRPr="00A11CA6" w:rsidRDefault="002C0F48" w:rsidP="002C0F48">
      <w:pPr>
        <w:spacing w:after="0"/>
        <w:rPr>
          <w:rFonts w:ascii="Comic Sans MS" w:hAnsi="Comic Sans MS" w:cs="Times New Roman"/>
        </w:rPr>
      </w:pPr>
      <w:r w:rsidRPr="00A11CA6">
        <w:rPr>
          <w:rFonts w:ascii="Comic Sans MS" w:hAnsi="Comic Sans MS" w:cs="Times New Roman"/>
        </w:rPr>
        <w:t xml:space="preserve">1829 Reisterstown Road, Suite 350 </w:t>
      </w:r>
    </w:p>
    <w:p w14:paraId="63EA4902"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Pikesville, MD 21208</w:t>
      </w:r>
    </w:p>
    <w:p w14:paraId="2DFFB83B"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Telephone: (410) 296-0232</w:t>
      </w:r>
    </w:p>
    <w:p w14:paraId="464B757E"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 xml:space="preserve">Email: </w:t>
      </w:r>
      <w:hyperlink r:id="rId9" w:history="1">
        <w:r w:rsidRPr="00A11CA6">
          <w:rPr>
            <w:rStyle w:val="Hyperlink"/>
            <w:rFonts w:ascii="Comic Sans MS" w:hAnsi="Comic Sans MS" w:cs="Times New Roman"/>
          </w:rPr>
          <w:t>info@dyslexiaida.org</w:t>
        </w:r>
      </w:hyperlink>
      <w:r w:rsidRPr="00A11CA6">
        <w:rPr>
          <w:rFonts w:ascii="Comic Sans MS" w:hAnsi="Comic Sans MS" w:cs="Times New Roman"/>
        </w:rPr>
        <w:t xml:space="preserve"> </w:t>
      </w:r>
    </w:p>
    <w:p w14:paraId="23233801" w14:textId="77777777" w:rsidR="002C0F48" w:rsidRPr="00A11CA6" w:rsidRDefault="002C0F48" w:rsidP="002C0F48">
      <w:pPr>
        <w:spacing w:after="0"/>
        <w:rPr>
          <w:rFonts w:ascii="Comic Sans MS" w:hAnsi="Comic Sans MS" w:cs="Times New Roman"/>
          <w:b/>
          <w:bCs/>
        </w:rPr>
      </w:pPr>
    </w:p>
    <w:p w14:paraId="717864B3" w14:textId="2B883342" w:rsidR="002C0F48" w:rsidRPr="00A11CA6" w:rsidRDefault="002C0F48" w:rsidP="002C0F48">
      <w:pPr>
        <w:spacing w:after="0"/>
        <w:rPr>
          <w:rFonts w:ascii="Comic Sans MS" w:hAnsi="Comic Sans MS" w:cs="Times New Roman"/>
          <w:b/>
          <w:bCs/>
        </w:rPr>
      </w:pPr>
      <w:r w:rsidRPr="00A11CA6">
        <w:rPr>
          <w:rFonts w:ascii="Comic Sans MS" w:hAnsi="Comic Sans MS" w:cs="Times New Roman"/>
          <w:b/>
          <w:bCs/>
        </w:rPr>
        <w:t>International Literacy Association</w:t>
      </w:r>
    </w:p>
    <w:p w14:paraId="32BC267B"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PO Box 7168</w:t>
      </w:r>
    </w:p>
    <w:p w14:paraId="771D1578"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Newark, DE 19714</w:t>
      </w:r>
    </w:p>
    <w:p w14:paraId="31CDA62A"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Telephone: (800) 336-7323</w:t>
      </w:r>
    </w:p>
    <w:p w14:paraId="396C5F9E"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 xml:space="preserve">Email: </w:t>
      </w:r>
      <w:hyperlink r:id="rId10" w:history="1">
        <w:r w:rsidRPr="00A11CA6">
          <w:rPr>
            <w:rStyle w:val="Hyperlink"/>
            <w:rFonts w:ascii="Comic Sans MS" w:hAnsi="Comic Sans MS" w:cs="Times New Roman"/>
          </w:rPr>
          <w:t>customerservice@reading.org</w:t>
        </w:r>
      </w:hyperlink>
      <w:r w:rsidRPr="00A11CA6">
        <w:rPr>
          <w:rFonts w:ascii="Comic Sans MS" w:hAnsi="Comic Sans MS" w:cs="Times New Roman"/>
        </w:rPr>
        <w:t xml:space="preserve"> </w:t>
      </w:r>
    </w:p>
    <w:p w14:paraId="5841DAEC" w14:textId="77777777" w:rsidR="002C0F48" w:rsidRPr="00A11CA6" w:rsidRDefault="002C0F48" w:rsidP="00EC2029">
      <w:pPr>
        <w:spacing w:after="0"/>
        <w:rPr>
          <w:rFonts w:ascii="Comic Sans MS" w:hAnsi="Comic Sans MS" w:cs="Times New Roman"/>
          <w:b/>
          <w:bCs/>
        </w:rPr>
      </w:pPr>
    </w:p>
    <w:p w14:paraId="1F76C2A7" w14:textId="77777777" w:rsidR="002C0F48" w:rsidRPr="00A11CA6" w:rsidRDefault="002C0F48" w:rsidP="002C0F48">
      <w:pPr>
        <w:spacing w:after="0"/>
        <w:rPr>
          <w:rFonts w:ascii="Comic Sans MS" w:hAnsi="Comic Sans MS" w:cs="Times New Roman"/>
          <w:b/>
          <w:bCs/>
        </w:rPr>
      </w:pPr>
      <w:r w:rsidRPr="00A11CA6">
        <w:rPr>
          <w:rFonts w:ascii="Comic Sans MS" w:hAnsi="Comic Sans MS" w:cs="Times New Roman"/>
          <w:b/>
          <w:bCs/>
        </w:rPr>
        <w:t>Learning Disabilities Association of America</w:t>
      </w:r>
    </w:p>
    <w:p w14:paraId="2A1642C2"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4068 Mount Royal Boulevard, Suite 224B</w:t>
      </w:r>
    </w:p>
    <w:p w14:paraId="330BC7E5"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Allison Park, PA 15101</w:t>
      </w:r>
    </w:p>
    <w:p w14:paraId="6600779A"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Telephone: (412) 341-1515</w:t>
      </w:r>
    </w:p>
    <w:p w14:paraId="3AF93FDD"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 xml:space="preserve">Email: </w:t>
      </w:r>
      <w:hyperlink r:id="rId11" w:history="1">
        <w:r w:rsidRPr="00A11CA6">
          <w:rPr>
            <w:rStyle w:val="Hyperlink"/>
            <w:rFonts w:ascii="Comic Sans MS" w:hAnsi="Comic Sans MS" w:cs="Times New Roman"/>
          </w:rPr>
          <w:t>info@LDAAmerica.org</w:t>
        </w:r>
      </w:hyperlink>
      <w:r w:rsidRPr="00A11CA6">
        <w:rPr>
          <w:rFonts w:ascii="Comic Sans MS" w:hAnsi="Comic Sans MS" w:cs="Times New Roman"/>
        </w:rPr>
        <w:t xml:space="preserve"> </w:t>
      </w:r>
    </w:p>
    <w:p w14:paraId="1E405E04" w14:textId="77777777" w:rsidR="002C0F48" w:rsidRPr="00A11CA6" w:rsidRDefault="002C0F48" w:rsidP="00EC2029">
      <w:pPr>
        <w:spacing w:after="0"/>
        <w:rPr>
          <w:rFonts w:ascii="Comic Sans MS" w:hAnsi="Comic Sans MS" w:cs="Times New Roman"/>
          <w:b/>
          <w:bCs/>
        </w:rPr>
      </w:pPr>
    </w:p>
    <w:p w14:paraId="750A5521" w14:textId="0713D0DD" w:rsidR="00EC2029" w:rsidRPr="00A11CA6" w:rsidRDefault="00EC2029" w:rsidP="00EC2029">
      <w:pPr>
        <w:spacing w:after="0"/>
        <w:rPr>
          <w:rFonts w:ascii="Comic Sans MS" w:hAnsi="Comic Sans MS" w:cs="Times New Roman"/>
          <w:b/>
          <w:bCs/>
        </w:rPr>
      </w:pPr>
      <w:r w:rsidRPr="00A11CA6">
        <w:rPr>
          <w:rFonts w:ascii="Comic Sans MS" w:hAnsi="Comic Sans MS" w:cs="Times New Roman"/>
          <w:b/>
          <w:bCs/>
        </w:rPr>
        <w:t>National Center for Learning Disabilities</w:t>
      </w:r>
    </w:p>
    <w:p w14:paraId="12638FF7" w14:textId="414B0947" w:rsidR="00EC2029" w:rsidRPr="00A11CA6" w:rsidRDefault="00EC2029" w:rsidP="00EC2029">
      <w:pPr>
        <w:spacing w:after="0"/>
        <w:rPr>
          <w:rFonts w:ascii="Comic Sans MS" w:hAnsi="Comic Sans MS" w:cs="Times New Roman"/>
        </w:rPr>
      </w:pPr>
      <w:r w:rsidRPr="00A11CA6">
        <w:rPr>
          <w:rFonts w:ascii="Comic Sans MS" w:hAnsi="Comic Sans MS" w:cs="Times New Roman"/>
        </w:rPr>
        <w:t xml:space="preserve">1220 L Street, NW Ste. 100 Box #168 </w:t>
      </w:r>
    </w:p>
    <w:p w14:paraId="0BF56A08" w14:textId="756A8454" w:rsidR="00EC2029" w:rsidRPr="00A11CA6" w:rsidRDefault="00EC2029" w:rsidP="00EC2029">
      <w:pPr>
        <w:spacing w:after="0"/>
        <w:rPr>
          <w:rFonts w:ascii="Comic Sans MS" w:hAnsi="Comic Sans MS" w:cs="Times New Roman"/>
        </w:rPr>
      </w:pPr>
      <w:r w:rsidRPr="00A11CA6">
        <w:rPr>
          <w:rFonts w:ascii="Comic Sans MS" w:hAnsi="Comic Sans MS" w:cs="Times New Roman"/>
        </w:rPr>
        <w:t>Washington, DC 20005</w:t>
      </w:r>
    </w:p>
    <w:p w14:paraId="166AE802" w14:textId="27D0FAE6" w:rsidR="004C0EAD" w:rsidRPr="00A11CA6" w:rsidRDefault="00EC2029" w:rsidP="004C0EAD">
      <w:pPr>
        <w:spacing w:after="0"/>
        <w:rPr>
          <w:rFonts w:ascii="Comic Sans MS" w:hAnsi="Comic Sans MS" w:cs="Times New Roman"/>
        </w:rPr>
      </w:pPr>
      <w:r w:rsidRPr="00A11CA6">
        <w:rPr>
          <w:rFonts w:ascii="Comic Sans MS" w:hAnsi="Comic Sans MS" w:cs="Times New Roman"/>
        </w:rPr>
        <w:t>Telephone: (301) 966-2234</w:t>
      </w:r>
      <w:r w:rsidR="004C0EAD" w:rsidRPr="00A11CA6">
        <w:rPr>
          <w:rFonts w:ascii="Comic Sans MS" w:hAnsi="Comic Sans MS" w:cs="Times New Roman"/>
        </w:rPr>
        <w:t xml:space="preserve"> </w:t>
      </w:r>
    </w:p>
    <w:p w14:paraId="1B285324" w14:textId="77777777" w:rsidR="00EC2029" w:rsidRPr="00A11CA6" w:rsidRDefault="00EC2029" w:rsidP="00833934">
      <w:pPr>
        <w:spacing w:after="0"/>
        <w:rPr>
          <w:rFonts w:ascii="Comic Sans MS" w:hAnsi="Comic Sans MS" w:cs="Times New Roman"/>
        </w:rPr>
      </w:pPr>
    </w:p>
    <w:p w14:paraId="61BDF855" w14:textId="77777777" w:rsidR="002C0F48" w:rsidRPr="00A11CA6" w:rsidRDefault="002C0F48" w:rsidP="002C0F48">
      <w:pPr>
        <w:spacing w:after="0"/>
        <w:rPr>
          <w:rFonts w:ascii="Comic Sans MS" w:hAnsi="Comic Sans MS" w:cs="Times New Roman"/>
          <w:b/>
          <w:bCs/>
        </w:rPr>
      </w:pPr>
      <w:r w:rsidRPr="00A11CA6">
        <w:rPr>
          <w:rFonts w:ascii="Comic Sans MS" w:hAnsi="Comic Sans MS" w:cs="Times New Roman"/>
          <w:b/>
          <w:bCs/>
        </w:rPr>
        <w:t>National Library service for the Blind and Print Disabled, Library of Congress</w:t>
      </w:r>
    </w:p>
    <w:p w14:paraId="4FECADAB"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101 Independence Ave., SE</w:t>
      </w:r>
    </w:p>
    <w:p w14:paraId="45CF5C53"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Washington, D.C. 20540</w:t>
      </w:r>
    </w:p>
    <w:p w14:paraId="3F15C8E0"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Telephone: (202) 707-5100</w:t>
      </w:r>
    </w:p>
    <w:p w14:paraId="41C8025B"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 xml:space="preserve">Email: </w:t>
      </w:r>
      <w:hyperlink r:id="rId12" w:history="1">
        <w:r w:rsidRPr="00A11CA6">
          <w:rPr>
            <w:rStyle w:val="Hyperlink"/>
            <w:rFonts w:ascii="Comic Sans MS" w:hAnsi="Comic Sans MS" w:cs="Times New Roman"/>
          </w:rPr>
          <w:t>nls@loc.gov</w:t>
        </w:r>
      </w:hyperlink>
      <w:r w:rsidRPr="00A11CA6">
        <w:rPr>
          <w:rFonts w:ascii="Comic Sans MS" w:hAnsi="Comic Sans MS" w:cs="Times New Roman"/>
        </w:rPr>
        <w:t xml:space="preserve"> </w:t>
      </w:r>
    </w:p>
    <w:p w14:paraId="2F412CA9" w14:textId="77777777" w:rsidR="002C0F48" w:rsidRPr="00A11CA6" w:rsidRDefault="002C0F48" w:rsidP="004C0EAD">
      <w:pPr>
        <w:spacing w:after="0"/>
        <w:rPr>
          <w:rFonts w:ascii="Comic Sans MS" w:hAnsi="Comic Sans MS" w:cs="Times New Roman"/>
          <w:b/>
          <w:bCs/>
        </w:rPr>
      </w:pPr>
    </w:p>
    <w:p w14:paraId="6B43BA83" w14:textId="310F33C0" w:rsidR="004C0EAD" w:rsidRPr="00A11CA6" w:rsidRDefault="004C0EAD" w:rsidP="004C0EAD">
      <w:pPr>
        <w:spacing w:after="0"/>
        <w:rPr>
          <w:rFonts w:ascii="Comic Sans MS" w:hAnsi="Comic Sans MS" w:cs="Times New Roman"/>
          <w:b/>
          <w:bCs/>
        </w:rPr>
      </w:pPr>
      <w:r w:rsidRPr="00A11CA6">
        <w:rPr>
          <w:rFonts w:ascii="Comic Sans MS" w:hAnsi="Comic Sans MS" w:cs="Times New Roman"/>
          <w:b/>
          <w:bCs/>
        </w:rPr>
        <w:t>National Rehabilitation Information Center (NARIC)</w:t>
      </w:r>
    </w:p>
    <w:p w14:paraId="33AF01D6" w14:textId="0972FC41" w:rsidR="004C0EAD" w:rsidRPr="00A11CA6" w:rsidRDefault="004C0EAD" w:rsidP="004C0EAD">
      <w:pPr>
        <w:spacing w:after="0"/>
        <w:rPr>
          <w:rFonts w:ascii="Comic Sans MS" w:hAnsi="Comic Sans MS" w:cs="Times New Roman"/>
        </w:rPr>
      </w:pPr>
      <w:r w:rsidRPr="00A11CA6">
        <w:rPr>
          <w:rFonts w:ascii="Comic Sans MS" w:hAnsi="Comic Sans MS" w:cs="Times New Roman"/>
        </w:rPr>
        <w:t>8400 Corporate Drive, Suite 500</w:t>
      </w:r>
    </w:p>
    <w:p w14:paraId="394110BE" w14:textId="102C2ACF" w:rsidR="004C0EAD" w:rsidRPr="00A11CA6" w:rsidRDefault="004C0EAD" w:rsidP="004C0EAD">
      <w:pPr>
        <w:spacing w:after="0"/>
        <w:rPr>
          <w:rFonts w:ascii="Comic Sans MS" w:hAnsi="Comic Sans MS" w:cs="Times New Roman"/>
        </w:rPr>
      </w:pPr>
      <w:r w:rsidRPr="00A11CA6">
        <w:rPr>
          <w:rFonts w:ascii="Comic Sans MS" w:hAnsi="Comic Sans MS" w:cs="Times New Roman"/>
        </w:rPr>
        <w:t>Landover, MD 20785</w:t>
      </w:r>
    </w:p>
    <w:p w14:paraId="65435A42" w14:textId="37FAE69E" w:rsidR="004C0EAD" w:rsidRPr="00A11CA6" w:rsidRDefault="004C0EAD" w:rsidP="004C0EAD">
      <w:pPr>
        <w:spacing w:after="0"/>
        <w:rPr>
          <w:rFonts w:ascii="Comic Sans MS" w:hAnsi="Comic Sans MS" w:cs="Times New Roman"/>
        </w:rPr>
      </w:pPr>
      <w:r w:rsidRPr="00A11CA6">
        <w:rPr>
          <w:rFonts w:ascii="Comic Sans MS" w:hAnsi="Comic Sans MS" w:cs="Times New Roman"/>
        </w:rPr>
        <w:t>Telephone: (800) 346-2742</w:t>
      </w:r>
    </w:p>
    <w:p w14:paraId="10B4057E" w14:textId="7D5225CD" w:rsidR="004C0EAD" w:rsidRPr="00A11CA6" w:rsidRDefault="004C0EAD" w:rsidP="004C0EAD">
      <w:pPr>
        <w:spacing w:after="0"/>
        <w:rPr>
          <w:rFonts w:ascii="Comic Sans MS" w:hAnsi="Comic Sans MS" w:cs="Times New Roman"/>
        </w:rPr>
      </w:pPr>
      <w:r w:rsidRPr="00A11CA6">
        <w:rPr>
          <w:rFonts w:ascii="Comic Sans MS" w:hAnsi="Comic Sans MS" w:cs="Times New Roman"/>
        </w:rPr>
        <w:t xml:space="preserve">Email: </w:t>
      </w:r>
      <w:hyperlink r:id="rId13" w:history="1">
        <w:r w:rsidRPr="00A11CA6">
          <w:rPr>
            <w:rStyle w:val="Hyperlink"/>
            <w:rFonts w:ascii="Comic Sans MS" w:hAnsi="Comic Sans MS" w:cs="Times New Roman"/>
          </w:rPr>
          <w:t>naricinfo@heitechservices.com</w:t>
        </w:r>
      </w:hyperlink>
      <w:r w:rsidRPr="00A11CA6">
        <w:rPr>
          <w:rFonts w:ascii="Comic Sans MS" w:hAnsi="Comic Sans MS" w:cs="Times New Roman"/>
        </w:rPr>
        <w:t xml:space="preserve"> </w:t>
      </w:r>
    </w:p>
    <w:p w14:paraId="02092C39" w14:textId="77777777" w:rsidR="004C0EAD" w:rsidRPr="00A11CA6" w:rsidRDefault="004C0EAD" w:rsidP="00EC2029">
      <w:pPr>
        <w:spacing w:after="0"/>
        <w:rPr>
          <w:rFonts w:ascii="Comic Sans MS" w:hAnsi="Comic Sans MS" w:cs="Times New Roman"/>
          <w:b/>
          <w:bCs/>
        </w:rPr>
      </w:pPr>
    </w:p>
    <w:p w14:paraId="2BCBABD4" w14:textId="77777777" w:rsidR="002C0F48" w:rsidRPr="00A11CA6" w:rsidRDefault="002C0F48" w:rsidP="002C0F48">
      <w:pPr>
        <w:spacing w:after="0"/>
        <w:rPr>
          <w:rFonts w:ascii="Comic Sans MS" w:hAnsi="Comic Sans MS" w:cs="Times New Roman"/>
          <w:b/>
          <w:bCs/>
        </w:rPr>
      </w:pPr>
      <w:r w:rsidRPr="00A11CA6">
        <w:rPr>
          <w:rFonts w:ascii="Comic Sans MS" w:hAnsi="Comic Sans MS" w:cs="Times New Roman"/>
          <w:b/>
          <w:bCs/>
        </w:rPr>
        <w:t>Office of Disability Employment Policy</w:t>
      </w:r>
    </w:p>
    <w:p w14:paraId="3F8BA32E"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200 Constitution Ave NW</w:t>
      </w:r>
    </w:p>
    <w:p w14:paraId="6AFFFA45"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Washington, DC 20210</w:t>
      </w:r>
    </w:p>
    <w:p w14:paraId="79310BBE" w14:textId="77777777" w:rsidR="002C0F48" w:rsidRPr="00A11CA6" w:rsidRDefault="002C0F48" w:rsidP="002C0F48">
      <w:pPr>
        <w:spacing w:after="0"/>
        <w:rPr>
          <w:rFonts w:ascii="Comic Sans MS" w:hAnsi="Comic Sans MS" w:cs="Times New Roman"/>
        </w:rPr>
      </w:pPr>
      <w:r w:rsidRPr="00A11CA6">
        <w:rPr>
          <w:rFonts w:ascii="Comic Sans MS" w:hAnsi="Comic Sans MS" w:cs="Times New Roman"/>
        </w:rPr>
        <w:t>Telephone: (866) 487-2365</w:t>
      </w:r>
    </w:p>
    <w:p w14:paraId="3404CC13" w14:textId="77777777" w:rsidR="002C0F48" w:rsidRPr="00A11CA6" w:rsidRDefault="002C0F48" w:rsidP="00EC2029">
      <w:pPr>
        <w:spacing w:after="0"/>
        <w:rPr>
          <w:rFonts w:ascii="Comic Sans MS" w:hAnsi="Comic Sans MS" w:cs="Times New Roman"/>
          <w:b/>
          <w:bCs/>
        </w:rPr>
      </w:pPr>
    </w:p>
    <w:p w14:paraId="7D0BA8FC" w14:textId="699C80C4" w:rsidR="00EC2029" w:rsidRPr="00A11CA6" w:rsidRDefault="00EC2029" w:rsidP="00EC2029">
      <w:pPr>
        <w:spacing w:after="0"/>
        <w:rPr>
          <w:rFonts w:ascii="Comic Sans MS" w:hAnsi="Comic Sans MS" w:cs="Times New Roman"/>
          <w:b/>
          <w:bCs/>
        </w:rPr>
      </w:pPr>
      <w:r w:rsidRPr="00A11CA6">
        <w:rPr>
          <w:rFonts w:ascii="Comic Sans MS" w:hAnsi="Comic Sans MS" w:cs="Times New Roman"/>
          <w:b/>
          <w:bCs/>
        </w:rPr>
        <w:t>U.S. Department of Education Office for Civil Rights</w:t>
      </w:r>
    </w:p>
    <w:p w14:paraId="435EC9A7" w14:textId="77777777" w:rsidR="00EC2029" w:rsidRPr="00A11CA6" w:rsidRDefault="00EC2029" w:rsidP="00EC2029">
      <w:pPr>
        <w:spacing w:after="0"/>
        <w:rPr>
          <w:rFonts w:ascii="Comic Sans MS" w:hAnsi="Comic Sans MS" w:cs="Times New Roman"/>
        </w:rPr>
      </w:pPr>
      <w:r w:rsidRPr="00A11CA6">
        <w:rPr>
          <w:rFonts w:ascii="Comic Sans MS" w:hAnsi="Comic Sans MS" w:cs="Times New Roman"/>
        </w:rPr>
        <w:t>Chicago Office</w:t>
      </w:r>
    </w:p>
    <w:p w14:paraId="266ADA1F" w14:textId="77777777" w:rsidR="00EC2029" w:rsidRPr="00A11CA6" w:rsidRDefault="00EC2029" w:rsidP="00EC2029">
      <w:pPr>
        <w:spacing w:after="0"/>
        <w:rPr>
          <w:rFonts w:ascii="Comic Sans MS" w:hAnsi="Comic Sans MS" w:cs="Times New Roman"/>
        </w:rPr>
      </w:pPr>
      <w:r w:rsidRPr="00A11CA6">
        <w:rPr>
          <w:rFonts w:ascii="Comic Sans MS" w:hAnsi="Comic Sans MS" w:cs="Times New Roman"/>
        </w:rPr>
        <w:t>John C. Kluczynski Federal Building</w:t>
      </w:r>
    </w:p>
    <w:p w14:paraId="6C3E918E" w14:textId="77777777" w:rsidR="00EC2029" w:rsidRPr="00A11CA6" w:rsidRDefault="00EC2029" w:rsidP="00EC2029">
      <w:pPr>
        <w:spacing w:after="0"/>
        <w:rPr>
          <w:rFonts w:ascii="Comic Sans MS" w:hAnsi="Comic Sans MS" w:cs="Times New Roman"/>
        </w:rPr>
      </w:pPr>
      <w:r w:rsidRPr="00A11CA6">
        <w:rPr>
          <w:rFonts w:ascii="Comic Sans MS" w:hAnsi="Comic Sans MS" w:cs="Times New Roman"/>
        </w:rPr>
        <w:t>230 S. Dearborn Street, 37th Floor</w:t>
      </w:r>
    </w:p>
    <w:p w14:paraId="3762DA90" w14:textId="77777777" w:rsidR="00EC2029" w:rsidRPr="00A11CA6" w:rsidRDefault="00EC2029" w:rsidP="00EC2029">
      <w:pPr>
        <w:spacing w:after="0"/>
        <w:rPr>
          <w:rFonts w:ascii="Comic Sans MS" w:hAnsi="Comic Sans MS" w:cs="Times New Roman"/>
        </w:rPr>
      </w:pPr>
      <w:r w:rsidRPr="00A11CA6">
        <w:rPr>
          <w:rFonts w:ascii="Comic Sans MS" w:hAnsi="Comic Sans MS" w:cs="Times New Roman"/>
        </w:rPr>
        <w:t>Chicago, IL 60604</w:t>
      </w:r>
    </w:p>
    <w:p w14:paraId="6667A864" w14:textId="77777777" w:rsidR="00EC2029" w:rsidRPr="00A11CA6" w:rsidRDefault="00EC2029" w:rsidP="00EC2029">
      <w:pPr>
        <w:spacing w:after="0"/>
        <w:rPr>
          <w:rFonts w:ascii="Comic Sans MS" w:hAnsi="Comic Sans MS" w:cs="Times New Roman"/>
        </w:rPr>
      </w:pPr>
      <w:r w:rsidRPr="00A11CA6">
        <w:rPr>
          <w:rFonts w:ascii="Comic Sans MS" w:hAnsi="Comic Sans MS" w:cs="Times New Roman"/>
        </w:rPr>
        <w:t xml:space="preserve">Telephone: (312) 730-1560 </w:t>
      </w:r>
    </w:p>
    <w:p w14:paraId="31B7206B" w14:textId="706E6780" w:rsidR="004C0EAD" w:rsidRPr="00A11CA6" w:rsidRDefault="00EC2029" w:rsidP="00833934">
      <w:pPr>
        <w:spacing w:after="0"/>
        <w:rPr>
          <w:rFonts w:ascii="Comic Sans MS" w:hAnsi="Comic Sans MS" w:cs="Times New Roman"/>
        </w:rPr>
      </w:pPr>
      <w:r w:rsidRPr="00A11CA6">
        <w:rPr>
          <w:rFonts w:ascii="Comic Sans MS" w:hAnsi="Comic Sans MS" w:cs="Times New Roman"/>
        </w:rPr>
        <w:t xml:space="preserve">Email: </w:t>
      </w:r>
      <w:hyperlink r:id="rId14" w:history="1">
        <w:r w:rsidRPr="00A11CA6">
          <w:rPr>
            <w:rStyle w:val="Hyperlink"/>
            <w:rFonts w:ascii="Comic Sans MS" w:hAnsi="Comic Sans MS" w:cs="Times New Roman"/>
          </w:rPr>
          <w:t>OCR.Chicago@ed.gov</w:t>
        </w:r>
      </w:hyperlink>
    </w:p>
    <w:sectPr w:rsidR="004C0EAD" w:rsidRPr="00A11CA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4EE96" w14:textId="77777777" w:rsidR="00814C97" w:rsidRDefault="00814C97" w:rsidP="00AE0E1D">
      <w:pPr>
        <w:spacing w:after="0" w:line="240" w:lineRule="auto"/>
      </w:pPr>
      <w:r>
        <w:separator/>
      </w:r>
    </w:p>
  </w:endnote>
  <w:endnote w:type="continuationSeparator" w:id="0">
    <w:p w14:paraId="1E925E56" w14:textId="77777777" w:rsidR="00814C97" w:rsidRDefault="00814C97" w:rsidP="00AE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946618"/>
      <w:docPartObj>
        <w:docPartGallery w:val="Page Numbers (Bottom of Page)"/>
        <w:docPartUnique/>
      </w:docPartObj>
    </w:sdtPr>
    <w:sdtEndPr>
      <w:rPr>
        <w:noProof/>
      </w:rPr>
    </w:sdtEndPr>
    <w:sdtContent>
      <w:p w14:paraId="3FEA3B31" w14:textId="2D75BEE2" w:rsidR="00AE0E1D" w:rsidRDefault="00AE0E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146F7E" w14:textId="77777777" w:rsidR="00AE0E1D" w:rsidRDefault="00AE0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741EE" w14:textId="77777777" w:rsidR="00814C97" w:rsidRDefault="00814C97" w:rsidP="00AE0E1D">
      <w:pPr>
        <w:spacing w:after="0" w:line="240" w:lineRule="auto"/>
      </w:pPr>
      <w:r>
        <w:separator/>
      </w:r>
    </w:p>
  </w:footnote>
  <w:footnote w:type="continuationSeparator" w:id="0">
    <w:p w14:paraId="1E693962" w14:textId="77777777" w:rsidR="00814C97" w:rsidRDefault="00814C97" w:rsidP="00AE0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C77"/>
    <w:multiLevelType w:val="hybridMultilevel"/>
    <w:tmpl w:val="300A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91477"/>
    <w:multiLevelType w:val="hybridMultilevel"/>
    <w:tmpl w:val="FE98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84DCE"/>
    <w:multiLevelType w:val="hybridMultilevel"/>
    <w:tmpl w:val="85628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3CA4"/>
    <w:multiLevelType w:val="hybridMultilevel"/>
    <w:tmpl w:val="13D40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15EF8"/>
    <w:multiLevelType w:val="hybridMultilevel"/>
    <w:tmpl w:val="CDB89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E32A1"/>
    <w:multiLevelType w:val="hybridMultilevel"/>
    <w:tmpl w:val="27A68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314FA"/>
    <w:multiLevelType w:val="hybridMultilevel"/>
    <w:tmpl w:val="31B44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67995"/>
    <w:multiLevelType w:val="hybridMultilevel"/>
    <w:tmpl w:val="4A32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A6541"/>
    <w:multiLevelType w:val="hybridMultilevel"/>
    <w:tmpl w:val="C5F2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93942"/>
    <w:multiLevelType w:val="hybridMultilevel"/>
    <w:tmpl w:val="CB841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9600B"/>
    <w:multiLevelType w:val="hybridMultilevel"/>
    <w:tmpl w:val="821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2603A"/>
    <w:multiLevelType w:val="hybridMultilevel"/>
    <w:tmpl w:val="37B4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B08CF"/>
    <w:multiLevelType w:val="hybridMultilevel"/>
    <w:tmpl w:val="842AB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5500E"/>
    <w:multiLevelType w:val="hybridMultilevel"/>
    <w:tmpl w:val="76F4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14F35"/>
    <w:multiLevelType w:val="hybridMultilevel"/>
    <w:tmpl w:val="D89C5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45986"/>
    <w:multiLevelType w:val="hybridMultilevel"/>
    <w:tmpl w:val="B89E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E6193"/>
    <w:multiLevelType w:val="hybridMultilevel"/>
    <w:tmpl w:val="13DEA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10C42"/>
    <w:multiLevelType w:val="hybridMultilevel"/>
    <w:tmpl w:val="82BCE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A61D9"/>
    <w:multiLevelType w:val="hybridMultilevel"/>
    <w:tmpl w:val="1C5077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373088"/>
    <w:multiLevelType w:val="hybridMultilevel"/>
    <w:tmpl w:val="676E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C2E29"/>
    <w:multiLevelType w:val="hybridMultilevel"/>
    <w:tmpl w:val="0DE42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034A7"/>
    <w:multiLevelType w:val="hybridMultilevel"/>
    <w:tmpl w:val="80DAC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C70F9"/>
    <w:multiLevelType w:val="hybridMultilevel"/>
    <w:tmpl w:val="9970F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81B4A"/>
    <w:multiLevelType w:val="hybridMultilevel"/>
    <w:tmpl w:val="FAF66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A3EFE"/>
    <w:multiLevelType w:val="hybridMultilevel"/>
    <w:tmpl w:val="AE9AB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C13C14"/>
    <w:multiLevelType w:val="hybridMultilevel"/>
    <w:tmpl w:val="BBC0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A4C56"/>
    <w:multiLevelType w:val="hybridMultilevel"/>
    <w:tmpl w:val="28BC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164570">
    <w:abstractNumId w:val="16"/>
  </w:num>
  <w:num w:numId="2" w16cid:durableId="1975023022">
    <w:abstractNumId w:val="14"/>
  </w:num>
  <w:num w:numId="3" w16cid:durableId="1971128618">
    <w:abstractNumId w:val="2"/>
  </w:num>
  <w:num w:numId="4" w16cid:durableId="1190483991">
    <w:abstractNumId w:val="13"/>
  </w:num>
  <w:num w:numId="5" w16cid:durableId="1891653605">
    <w:abstractNumId w:val="9"/>
  </w:num>
  <w:num w:numId="6" w16cid:durableId="48187201">
    <w:abstractNumId w:val="18"/>
  </w:num>
  <w:num w:numId="7" w16cid:durableId="1161232796">
    <w:abstractNumId w:val="24"/>
  </w:num>
  <w:num w:numId="8" w16cid:durableId="1852908450">
    <w:abstractNumId w:val="10"/>
  </w:num>
  <w:num w:numId="9" w16cid:durableId="779180834">
    <w:abstractNumId w:val="4"/>
  </w:num>
  <w:num w:numId="10" w16cid:durableId="1476490104">
    <w:abstractNumId w:val="6"/>
  </w:num>
  <w:num w:numId="11" w16cid:durableId="814955078">
    <w:abstractNumId w:val="25"/>
  </w:num>
  <w:num w:numId="12" w16cid:durableId="1613826047">
    <w:abstractNumId w:val="22"/>
  </w:num>
  <w:num w:numId="13" w16cid:durableId="1649630481">
    <w:abstractNumId w:val="0"/>
  </w:num>
  <w:num w:numId="14" w16cid:durableId="1363435825">
    <w:abstractNumId w:val="15"/>
  </w:num>
  <w:num w:numId="15" w16cid:durableId="46733172">
    <w:abstractNumId w:val="8"/>
  </w:num>
  <w:num w:numId="16" w16cid:durableId="953903324">
    <w:abstractNumId w:val="1"/>
  </w:num>
  <w:num w:numId="17" w16cid:durableId="642395892">
    <w:abstractNumId w:val="26"/>
  </w:num>
  <w:num w:numId="18" w16cid:durableId="678429580">
    <w:abstractNumId w:val="21"/>
  </w:num>
  <w:num w:numId="19" w16cid:durableId="1663847145">
    <w:abstractNumId w:val="20"/>
  </w:num>
  <w:num w:numId="20" w16cid:durableId="1993679061">
    <w:abstractNumId w:val="19"/>
  </w:num>
  <w:num w:numId="21" w16cid:durableId="1820880652">
    <w:abstractNumId w:val="23"/>
  </w:num>
  <w:num w:numId="22" w16cid:durableId="551308256">
    <w:abstractNumId w:val="3"/>
  </w:num>
  <w:num w:numId="23" w16cid:durableId="617418302">
    <w:abstractNumId w:val="5"/>
  </w:num>
  <w:num w:numId="24" w16cid:durableId="1158501455">
    <w:abstractNumId w:val="7"/>
  </w:num>
  <w:num w:numId="25" w16cid:durableId="601955948">
    <w:abstractNumId w:val="17"/>
  </w:num>
  <w:num w:numId="26" w16cid:durableId="1760830132">
    <w:abstractNumId w:val="11"/>
  </w:num>
  <w:num w:numId="27" w16cid:durableId="68500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87"/>
    <w:rsid w:val="00026ED2"/>
    <w:rsid w:val="000F5BA3"/>
    <w:rsid w:val="00132EEB"/>
    <w:rsid w:val="001C77FB"/>
    <w:rsid w:val="00233AB4"/>
    <w:rsid w:val="002555D0"/>
    <w:rsid w:val="002C0F48"/>
    <w:rsid w:val="002F6CDB"/>
    <w:rsid w:val="003637F0"/>
    <w:rsid w:val="003F4780"/>
    <w:rsid w:val="004C0EAD"/>
    <w:rsid w:val="004E7B8D"/>
    <w:rsid w:val="005F25E7"/>
    <w:rsid w:val="006A3729"/>
    <w:rsid w:val="00814C97"/>
    <w:rsid w:val="008314CA"/>
    <w:rsid w:val="00833934"/>
    <w:rsid w:val="009351AF"/>
    <w:rsid w:val="00A11987"/>
    <w:rsid w:val="00A11CA6"/>
    <w:rsid w:val="00AE0E1D"/>
    <w:rsid w:val="00B46E2B"/>
    <w:rsid w:val="00B8494A"/>
    <w:rsid w:val="00C11BCF"/>
    <w:rsid w:val="00DE5E16"/>
    <w:rsid w:val="00E20413"/>
    <w:rsid w:val="00E854B4"/>
    <w:rsid w:val="00EC2029"/>
    <w:rsid w:val="00F1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51056"/>
  <w15:chartTrackingRefBased/>
  <w15:docId w15:val="{5335EEFB-AF3C-4D16-89E0-845AAB99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C77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autoRedefine/>
    <w:uiPriority w:val="9"/>
    <w:unhideWhenUsed/>
    <w:qFormat/>
    <w:rsid w:val="002F6CDB"/>
    <w:pPr>
      <w:outlineLvl w:val="2"/>
    </w:pPr>
    <w:rPr>
      <w:rFonts w:ascii="Times New Roman" w:hAnsi="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5D0"/>
    <w:pPr>
      <w:ind w:left="720"/>
      <w:contextualSpacing/>
    </w:pPr>
  </w:style>
  <w:style w:type="paragraph" w:styleId="Header">
    <w:name w:val="header"/>
    <w:basedOn w:val="Normal"/>
    <w:link w:val="HeaderChar"/>
    <w:uiPriority w:val="99"/>
    <w:unhideWhenUsed/>
    <w:rsid w:val="00AE0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E1D"/>
  </w:style>
  <w:style w:type="paragraph" w:styleId="Footer">
    <w:name w:val="footer"/>
    <w:basedOn w:val="Normal"/>
    <w:link w:val="FooterChar"/>
    <w:uiPriority w:val="99"/>
    <w:unhideWhenUsed/>
    <w:rsid w:val="00AE0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E1D"/>
  </w:style>
  <w:style w:type="character" w:styleId="Hyperlink">
    <w:name w:val="Hyperlink"/>
    <w:basedOn w:val="DefaultParagraphFont"/>
    <w:uiPriority w:val="99"/>
    <w:unhideWhenUsed/>
    <w:rsid w:val="00833934"/>
    <w:rPr>
      <w:color w:val="0563C1" w:themeColor="hyperlink"/>
      <w:u w:val="single"/>
    </w:rPr>
  </w:style>
  <w:style w:type="character" w:styleId="UnresolvedMention">
    <w:name w:val="Unresolved Mention"/>
    <w:basedOn w:val="DefaultParagraphFont"/>
    <w:uiPriority w:val="99"/>
    <w:semiHidden/>
    <w:unhideWhenUsed/>
    <w:rsid w:val="00833934"/>
    <w:rPr>
      <w:color w:val="605E5C"/>
      <w:shd w:val="clear" w:color="auto" w:fill="E1DFDD"/>
    </w:rPr>
  </w:style>
  <w:style w:type="character" w:customStyle="1" w:styleId="Heading2Char">
    <w:name w:val="Heading 2 Char"/>
    <w:basedOn w:val="DefaultParagraphFont"/>
    <w:link w:val="Heading2"/>
    <w:uiPriority w:val="9"/>
    <w:rsid w:val="001C77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F6CDB"/>
    <w:rPr>
      <w:rFonts w:ascii="Times New Roman" w:eastAsiaTheme="majorEastAsia" w:hAnsi="Times New Roman" w:cstheme="majorBidi"/>
      <w:b/>
      <w:color w:val="000000" w:themeColor="text1"/>
      <w:sz w:val="24"/>
      <w:szCs w:val="24"/>
    </w:rPr>
  </w:style>
  <w:style w:type="paragraph" w:customStyle="1" w:styleId="Style1">
    <w:name w:val="Style1"/>
    <w:basedOn w:val="Heading3"/>
    <w:qFormat/>
    <w:rsid w:val="001C77FB"/>
  </w:style>
  <w:style w:type="paragraph" w:customStyle="1" w:styleId="Style2">
    <w:name w:val="Style2"/>
    <w:basedOn w:val="Heading3"/>
    <w:qFormat/>
    <w:rsid w:val="002F6CDB"/>
    <w:rPr>
      <w:sz w:val="28"/>
    </w:rPr>
  </w:style>
  <w:style w:type="paragraph" w:customStyle="1" w:styleId="Style3">
    <w:name w:val="Style3"/>
    <w:basedOn w:val="Heading3"/>
    <w:qFormat/>
    <w:rsid w:val="002F6CDB"/>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2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d@info.collegeboard.org" TargetMode="External"/><Relationship Id="rId13" Type="http://schemas.openxmlformats.org/officeDocument/2006/relationships/hyperlink" Target="mailto:naricinfo@heitechservices.com" TargetMode="External"/><Relationship Id="rId3" Type="http://schemas.openxmlformats.org/officeDocument/2006/relationships/settings" Target="settings.xml"/><Relationship Id="rId7" Type="http://schemas.openxmlformats.org/officeDocument/2006/relationships/hyperlink" Target="mailto:CPIR@spanadvocacy.org" TargetMode="External"/><Relationship Id="rId12" Type="http://schemas.openxmlformats.org/officeDocument/2006/relationships/hyperlink" Target="mailto:nls@loc.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DAAmeric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ustomerservice@reading.org" TargetMode="External"/><Relationship Id="rId4" Type="http://schemas.openxmlformats.org/officeDocument/2006/relationships/webSettings" Target="webSettings.xml"/><Relationship Id="rId9" Type="http://schemas.openxmlformats.org/officeDocument/2006/relationships/hyperlink" Target="mailto:info@dyslexiaida.org" TargetMode="External"/><Relationship Id="rId14" Type="http://schemas.openxmlformats.org/officeDocument/2006/relationships/hyperlink" Target="mailto:OCR.Chicago@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2745</TotalTime>
  <Pages>1</Pages>
  <Words>4674</Words>
  <Characters>26644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Whitlow, Kai</dc:creator>
  <cp:keywords/>
  <dc:description/>
  <cp:lastModifiedBy>Redfern, Jean Panissara</cp:lastModifiedBy>
  <cp:revision>4</cp:revision>
  <dcterms:created xsi:type="dcterms:W3CDTF">2024-09-18T16:47:00Z</dcterms:created>
  <dcterms:modified xsi:type="dcterms:W3CDTF">2024-12-06T19:31:00Z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3d802c8c-81e2-4a20-a5b6-f8c6aa36a3a4</vt:lpwstr>
  </property>
</Properties>
</file>